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9B5" w:rsidRPr="00CC292C" w:rsidRDefault="006B79B5" w:rsidP="006B79B5">
      <w:pPr>
        <w:spacing w:after="0" w:line="240" w:lineRule="auto"/>
        <w:ind w:left="6120" w:hanging="140"/>
        <w:rPr>
          <w:rFonts w:ascii="Times New Roman" w:hAnsi="Times New Roman" w:cs="Times New Roman"/>
          <w:sz w:val="24"/>
          <w:szCs w:val="24"/>
        </w:rPr>
      </w:pPr>
      <w:r w:rsidRPr="00CC292C">
        <w:rPr>
          <w:rFonts w:ascii="Times New Roman" w:hAnsi="Times New Roman" w:cs="Times New Roman"/>
          <w:b/>
          <w:bCs/>
          <w:sz w:val="24"/>
          <w:szCs w:val="24"/>
        </w:rPr>
        <w:t>Утверждаю:</w:t>
      </w:r>
    </w:p>
    <w:p w:rsidR="006B79B5" w:rsidRPr="006B79B5" w:rsidRDefault="00F06413" w:rsidP="006B79B5">
      <w:pPr>
        <w:spacing w:after="0" w:line="240" w:lineRule="auto"/>
        <w:ind w:left="6120" w:hanging="140"/>
        <w:rPr>
          <w:rFonts w:ascii="Times New Roman" w:hAnsi="Times New Roman" w:cs="Times New Roman"/>
          <w:b/>
          <w:sz w:val="24"/>
          <w:szCs w:val="24"/>
          <w:lang w:val="kk-KZ"/>
        </w:rPr>
      </w:pPr>
      <w:r>
        <w:rPr>
          <w:rFonts w:ascii="Times New Roman" w:hAnsi="Times New Roman" w:cs="Times New Roman"/>
          <w:b/>
          <w:sz w:val="24"/>
          <w:szCs w:val="24"/>
        </w:rPr>
        <w:t>Д</w:t>
      </w:r>
      <w:r w:rsidR="006B79B5" w:rsidRPr="006B79B5">
        <w:rPr>
          <w:rFonts w:ascii="Times New Roman" w:hAnsi="Times New Roman" w:cs="Times New Roman"/>
          <w:b/>
          <w:sz w:val="24"/>
          <w:szCs w:val="24"/>
        </w:rPr>
        <w:t>иректор</w:t>
      </w:r>
    </w:p>
    <w:p w:rsidR="006B79B5" w:rsidRPr="006B79B5" w:rsidRDefault="006B79B5" w:rsidP="006B79B5">
      <w:pPr>
        <w:spacing w:after="0" w:line="240" w:lineRule="auto"/>
        <w:ind w:left="6120" w:hanging="140"/>
        <w:rPr>
          <w:rFonts w:ascii="Times New Roman" w:hAnsi="Times New Roman" w:cs="Times New Roman"/>
          <w:b/>
          <w:sz w:val="24"/>
          <w:szCs w:val="24"/>
        </w:rPr>
      </w:pPr>
      <w:r w:rsidRPr="006B79B5">
        <w:rPr>
          <w:rFonts w:ascii="Times New Roman" w:hAnsi="Times New Roman" w:cs="Times New Roman"/>
          <w:b/>
          <w:sz w:val="24"/>
          <w:szCs w:val="24"/>
        </w:rPr>
        <w:t xml:space="preserve">ГКП на ПХВ </w:t>
      </w:r>
    </w:p>
    <w:p w:rsidR="006B79B5" w:rsidRPr="006B79B5" w:rsidRDefault="006B79B5" w:rsidP="006B79B5">
      <w:pPr>
        <w:spacing w:after="0" w:line="240" w:lineRule="auto"/>
        <w:ind w:left="5954"/>
        <w:rPr>
          <w:rFonts w:ascii="Times New Roman" w:hAnsi="Times New Roman" w:cs="Times New Roman"/>
          <w:b/>
          <w:sz w:val="24"/>
          <w:szCs w:val="24"/>
        </w:rPr>
      </w:pPr>
      <w:r w:rsidRPr="006B79B5">
        <w:rPr>
          <w:rFonts w:ascii="Times New Roman" w:hAnsi="Times New Roman" w:cs="Times New Roman"/>
          <w:b/>
          <w:sz w:val="24"/>
          <w:szCs w:val="24"/>
        </w:rPr>
        <w:t xml:space="preserve">«Городская  поликлиника №3» </w:t>
      </w:r>
      <w:proofErr w:type="spellStart"/>
      <w:r w:rsidRPr="006B79B5">
        <w:rPr>
          <w:rFonts w:ascii="Times New Roman" w:hAnsi="Times New Roman" w:cs="Times New Roman"/>
          <w:b/>
          <w:sz w:val="24"/>
          <w:szCs w:val="24"/>
        </w:rPr>
        <w:t>акимата</w:t>
      </w:r>
      <w:proofErr w:type="spellEnd"/>
      <w:r w:rsidRPr="006B79B5">
        <w:rPr>
          <w:rFonts w:ascii="Times New Roman" w:hAnsi="Times New Roman" w:cs="Times New Roman"/>
          <w:b/>
          <w:sz w:val="24"/>
          <w:szCs w:val="24"/>
        </w:rPr>
        <w:t xml:space="preserve"> города Астаны</w:t>
      </w:r>
    </w:p>
    <w:p w:rsidR="006B79B5" w:rsidRPr="006B79B5" w:rsidRDefault="006B79B5" w:rsidP="006B79B5">
      <w:pPr>
        <w:spacing w:after="0" w:line="240" w:lineRule="auto"/>
        <w:ind w:left="6120" w:hanging="140"/>
        <w:rPr>
          <w:rFonts w:ascii="Times New Roman" w:hAnsi="Times New Roman" w:cs="Times New Roman"/>
          <w:b/>
          <w:sz w:val="24"/>
          <w:szCs w:val="24"/>
        </w:rPr>
      </w:pPr>
    </w:p>
    <w:p w:rsidR="006B79B5" w:rsidRPr="006B79B5" w:rsidRDefault="006B79B5" w:rsidP="006B79B5">
      <w:pPr>
        <w:spacing w:after="0" w:line="240" w:lineRule="auto"/>
        <w:ind w:left="6120" w:hanging="140"/>
        <w:rPr>
          <w:rFonts w:ascii="Times New Roman" w:hAnsi="Times New Roman" w:cs="Times New Roman"/>
          <w:b/>
          <w:sz w:val="24"/>
          <w:szCs w:val="24"/>
          <w:lang w:val="kk-KZ"/>
        </w:rPr>
      </w:pPr>
      <w:r w:rsidRPr="006B79B5">
        <w:rPr>
          <w:rFonts w:ascii="Times New Roman" w:hAnsi="Times New Roman" w:cs="Times New Roman"/>
          <w:b/>
          <w:sz w:val="24"/>
          <w:szCs w:val="24"/>
        </w:rPr>
        <w:t xml:space="preserve">___________ </w:t>
      </w:r>
      <w:proofErr w:type="spellStart"/>
      <w:r w:rsidR="00F06413">
        <w:rPr>
          <w:rFonts w:ascii="Times New Roman" w:hAnsi="Times New Roman" w:cs="Times New Roman"/>
          <w:b/>
          <w:sz w:val="24"/>
          <w:szCs w:val="24"/>
        </w:rPr>
        <w:t>Нурашева</w:t>
      </w:r>
      <w:proofErr w:type="spellEnd"/>
      <w:r w:rsidRPr="006B79B5">
        <w:rPr>
          <w:rFonts w:ascii="Times New Roman" w:hAnsi="Times New Roman" w:cs="Times New Roman"/>
          <w:b/>
          <w:sz w:val="24"/>
          <w:szCs w:val="24"/>
        </w:rPr>
        <w:t xml:space="preserve"> </w:t>
      </w:r>
      <w:r w:rsidR="00F06413">
        <w:rPr>
          <w:rFonts w:ascii="Times New Roman" w:hAnsi="Times New Roman" w:cs="Times New Roman"/>
          <w:b/>
          <w:sz w:val="24"/>
          <w:szCs w:val="24"/>
        </w:rPr>
        <w:t>С</w:t>
      </w:r>
      <w:r w:rsidRPr="006B79B5">
        <w:rPr>
          <w:rFonts w:ascii="Times New Roman" w:hAnsi="Times New Roman" w:cs="Times New Roman"/>
          <w:b/>
          <w:sz w:val="24"/>
          <w:szCs w:val="24"/>
        </w:rPr>
        <w:t>.К.</w:t>
      </w:r>
    </w:p>
    <w:p w:rsidR="006B79B5" w:rsidRPr="00CC292C" w:rsidRDefault="006B79B5" w:rsidP="006B79B5">
      <w:pPr>
        <w:spacing w:after="0" w:line="240" w:lineRule="auto"/>
        <w:ind w:firstLine="400"/>
        <w:jc w:val="center"/>
        <w:rPr>
          <w:rFonts w:ascii="Times New Roman" w:hAnsi="Times New Roman" w:cs="Times New Roman"/>
          <w:sz w:val="24"/>
          <w:szCs w:val="24"/>
        </w:rPr>
      </w:pPr>
    </w:p>
    <w:p w:rsidR="006B79B5" w:rsidRPr="009C7E31" w:rsidRDefault="006B79B5" w:rsidP="006B79B5">
      <w:pPr>
        <w:spacing w:after="0" w:line="240" w:lineRule="auto"/>
        <w:ind w:left="5272" w:firstLine="708"/>
        <w:rPr>
          <w:rFonts w:ascii="Times New Roman" w:hAnsi="Times New Roman" w:cs="Times New Roman"/>
          <w:b/>
          <w:sz w:val="24"/>
          <w:szCs w:val="24"/>
          <w:lang w:val="kk-KZ"/>
        </w:rPr>
      </w:pPr>
      <w:r>
        <w:rPr>
          <w:rFonts w:ascii="Times New Roman" w:hAnsi="Times New Roman" w:cs="Times New Roman"/>
          <w:b/>
          <w:sz w:val="24"/>
          <w:szCs w:val="24"/>
        </w:rPr>
        <w:t>Приказ №___</w:t>
      </w:r>
    </w:p>
    <w:p w:rsidR="006B79B5" w:rsidRPr="00CC292C" w:rsidRDefault="006B79B5" w:rsidP="006B79B5">
      <w:pPr>
        <w:spacing w:after="0" w:line="240" w:lineRule="auto"/>
        <w:ind w:left="4956"/>
        <w:jc w:val="center"/>
        <w:rPr>
          <w:rFonts w:ascii="Times New Roman" w:hAnsi="Times New Roman" w:cs="Times New Roman"/>
          <w:b/>
          <w:sz w:val="24"/>
          <w:szCs w:val="24"/>
        </w:rPr>
      </w:pPr>
      <w:r>
        <w:rPr>
          <w:rFonts w:ascii="Times New Roman" w:hAnsi="Times New Roman" w:cs="Times New Roman"/>
          <w:b/>
          <w:sz w:val="24"/>
          <w:szCs w:val="24"/>
        </w:rPr>
        <w:t xml:space="preserve">    </w:t>
      </w:r>
      <w:r w:rsidRPr="00CC292C">
        <w:rPr>
          <w:rFonts w:ascii="Times New Roman" w:hAnsi="Times New Roman" w:cs="Times New Roman"/>
          <w:b/>
          <w:sz w:val="24"/>
          <w:szCs w:val="24"/>
        </w:rPr>
        <w:t>от «</w:t>
      </w:r>
      <w:r w:rsidR="00187D5B">
        <w:rPr>
          <w:rFonts w:ascii="Times New Roman" w:hAnsi="Times New Roman" w:cs="Times New Roman"/>
          <w:b/>
          <w:sz w:val="24"/>
          <w:szCs w:val="24"/>
        </w:rPr>
        <w:t>25</w:t>
      </w:r>
      <w:r w:rsidRPr="00CC292C">
        <w:rPr>
          <w:rFonts w:ascii="Times New Roman" w:hAnsi="Times New Roman" w:cs="Times New Roman"/>
          <w:b/>
          <w:sz w:val="24"/>
          <w:szCs w:val="24"/>
        </w:rPr>
        <w:t>»</w:t>
      </w:r>
      <w:r>
        <w:rPr>
          <w:rFonts w:ascii="Times New Roman" w:hAnsi="Times New Roman" w:cs="Times New Roman"/>
          <w:b/>
          <w:sz w:val="24"/>
          <w:szCs w:val="24"/>
          <w:lang w:val="kk-KZ"/>
        </w:rPr>
        <w:t xml:space="preserve"> </w:t>
      </w:r>
      <w:r w:rsidR="008B0C51">
        <w:rPr>
          <w:rFonts w:ascii="Times New Roman" w:hAnsi="Times New Roman" w:cs="Times New Roman"/>
          <w:b/>
          <w:sz w:val="24"/>
          <w:szCs w:val="24"/>
          <w:lang w:val="kk-KZ"/>
        </w:rPr>
        <w:t>сентября</w:t>
      </w:r>
      <w:r>
        <w:rPr>
          <w:rFonts w:ascii="Times New Roman" w:hAnsi="Times New Roman" w:cs="Times New Roman"/>
          <w:b/>
          <w:sz w:val="24"/>
          <w:szCs w:val="24"/>
          <w:lang w:val="kk-KZ"/>
        </w:rPr>
        <w:t xml:space="preserve"> </w:t>
      </w:r>
      <w:r w:rsidRPr="00CC292C">
        <w:rPr>
          <w:rFonts w:ascii="Times New Roman" w:hAnsi="Times New Roman" w:cs="Times New Roman"/>
          <w:b/>
          <w:sz w:val="24"/>
          <w:szCs w:val="24"/>
        </w:rPr>
        <w:t>202</w:t>
      </w:r>
      <w:r>
        <w:rPr>
          <w:rFonts w:ascii="Times New Roman" w:hAnsi="Times New Roman" w:cs="Times New Roman"/>
          <w:b/>
          <w:sz w:val="24"/>
          <w:szCs w:val="24"/>
        </w:rPr>
        <w:t>3</w:t>
      </w:r>
      <w:r w:rsidRPr="00CC292C">
        <w:rPr>
          <w:rFonts w:ascii="Times New Roman" w:hAnsi="Times New Roman" w:cs="Times New Roman"/>
          <w:b/>
          <w:sz w:val="24"/>
          <w:szCs w:val="24"/>
        </w:rPr>
        <w:t xml:space="preserve"> года</w:t>
      </w:r>
    </w:p>
    <w:p w:rsidR="00285982" w:rsidRPr="005F0D6B" w:rsidRDefault="00285982" w:rsidP="00285982">
      <w:pPr>
        <w:shd w:val="clear" w:color="auto" w:fill="FFFFFF"/>
        <w:spacing w:after="0" w:line="240" w:lineRule="atLeast"/>
        <w:textAlignment w:val="baseline"/>
        <w:rPr>
          <w:rFonts w:ascii="Times New Roman" w:eastAsia="Times New Roman" w:hAnsi="Times New Roman" w:cs="Times New Roman"/>
          <w:b/>
          <w:color w:val="000000"/>
          <w:spacing w:val="1"/>
          <w:sz w:val="24"/>
          <w:szCs w:val="24"/>
          <w:lang w:eastAsia="ru-RU"/>
        </w:rPr>
      </w:pPr>
    </w:p>
    <w:p w:rsidR="00A62DB3" w:rsidRDefault="00A62DB3" w:rsidP="00285982">
      <w:pPr>
        <w:shd w:val="clear" w:color="auto" w:fill="FFFFFF"/>
        <w:spacing w:after="0" w:line="240" w:lineRule="atLeast"/>
        <w:textAlignment w:val="baseline"/>
        <w:rPr>
          <w:rFonts w:ascii="Times New Roman" w:eastAsia="Times New Roman" w:hAnsi="Times New Roman" w:cs="Times New Roman"/>
          <w:b/>
          <w:color w:val="000000"/>
          <w:spacing w:val="1"/>
          <w:sz w:val="24"/>
          <w:szCs w:val="24"/>
          <w:lang w:eastAsia="ru-RU"/>
        </w:rPr>
      </w:pPr>
    </w:p>
    <w:p w:rsidR="00285982" w:rsidRDefault="00CD6AA7" w:rsidP="00E05ACE">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sidRPr="00E05ACE">
        <w:rPr>
          <w:rFonts w:ascii="Times New Roman" w:eastAsia="Times New Roman" w:hAnsi="Times New Roman" w:cs="Times New Roman"/>
          <w:b/>
          <w:color w:val="000000"/>
          <w:spacing w:val="1"/>
          <w:sz w:val="24"/>
          <w:szCs w:val="24"/>
          <w:lang w:eastAsia="ru-RU"/>
        </w:rPr>
        <w:t xml:space="preserve">ТЕНДЕРНАЯ </w:t>
      </w:r>
      <w:r w:rsidR="00C354FC" w:rsidRPr="00E05ACE">
        <w:rPr>
          <w:rFonts w:ascii="Times New Roman" w:eastAsia="Times New Roman" w:hAnsi="Times New Roman" w:cs="Times New Roman"/>
          <w:b/>
          <w:color w:val="000000"/>
          <w:spacing w:val="1"/>
          <w:sz w:val="24"/>
          <w:szCs w:val="24"/>
          <w:lang w:eastAsia="ru-RU"/>
        </w:rPr>
        <w:t>ДОКУМЕНТАЦИЯ</w:t>
      </w:r>
    </w:p>
    <w:p w:rsidR="00C354FC" w:rsidRPr="00B667EB" w:rsidRDefault="007B621F" w:rsidP="00E05ACE">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val="kk-KZ" w:eastAsia="ru-RU"/>
        </w:rPr>
      </w:pPr>
      <w:r w:rsidRPr="00E05ACE">
        <w:rPr>
          <w:rFonts w:ascii="Times New Roman" w:eastAsia="Times New Roman" w:hAnsi="Times New Roman" w:cs="Times New Roman"/>
          <w:b/>
          <w:color w:val="000000"/>
          <w:spacing w:val="1"/>
          <w:sz w:val="24"/>
          <w:szCs w:val="24"/>
          <w:lang w:eastAsia="ru-RU"/>
        </w:rPr>
        <w:t>П</w:t>
      </w:r>
      <w:r w:rsidR="00CD6AA7" w:rsidRPr="00E05ACE">
        <w:rPr>
          <w:rFonts w:ascii="Times New Roman" w:eastAsia="Times New Roman" w:hAnsi="Times New Roman" w:cs="Times New Roman"/>
          <w:b/>
          <w:color w:val="000000"/>
          <w:spacing w:val="1"/>
          <w:sz w:val="24"/>
          <w:szCs w:val="24"/>
          <w:lang w:eastAsia="ru-RU"/>
        </w:rPr>
        <w:t>о</w:t>
      </w:r>
      <w:r w:rsidRPr="007B621F">
        <w:rPr>
          <w:rFonts w:ascii="Times New Roman" w:eastAsia="Times New Roman" w:hAnsi="Times New Roman" w:cs="Times New Roman"/>
          <w:b/>
          <w:color w:val="000000"/>
          <w:spacing w:val="1"/>
          <w:sz w:val="24"/>
          <w:szCs w:val="24"/>
          <w:lang w:eastAsia="ru-RU"/>
        </w:rPr>
        <w:t xml:space="preserve"> </w:t>
      </w:r>
      <w:proofErr w:type="gramStart"/>
      <w:r>
        <w:rPr>
          <w:rFonts w:ascii="Times New Roman" w:eastAsia="Times New Roman" w:hAnsi="Times New Roman" w:cs="Times New Roman"/>
          <w:b/>
          <w:color w:val="000000"/>
          <w:spacing w:val="1"/>
          <w:sz w:val="24"/>
          <w:szCs w:val="24"/>
          <w:lang w:eastAsia="ru-RU"/>
        </w:rPr>
        <w:t>повторному</w:t>
      </w:r>
      <w:proofErr w:type="gramEnd"/>
      <w:r w:rsidR="00CD6AA7" w:rsidRPr="00E05ACE">
        <w:rPr>
          <w:rFonts w:ascii="Times New Roman" w:eastAsia="Times New Roman" w:hAnsi="Times New Roman" w:cs="Times New Roman"/>
          <w:b/>
          <w:color w:val="000000"/>
          <w:spacing w:val="1"/>
          <w:sz w:val="24"/>
          <w:szCs w:val="24"/>
          <w:lang w:eastAsia="ru-RU"/>
        </w:rPr>
        <w:t xml:space="preserve"> закупк</w:t>
      </w:r>
      <w:r>
        <w:rPr>
          <w:rFonts w:ascii="Times New Roman" w:eastAsia="Times New Roman" w:hAnsi="Times New Roman" w:cs="Times New Roman"/>
          <w:b/>
          <w:color w:val="000000"/>
          <w:spacing w:val="1"/>
          <w:sz w:val="24"/>
          <w:szCs w:val="24"/>
          <w:lang w:eastAsia="ru-RU"/>
        </w:rPr>
        <w:t>у</w:t>
      </w:r>
      <w:r w:rsidR="00CD6AA7" w:rsidRPr="00E05ACE">
        <w:rPr>
          <w:rFonts w:ascii="Times New Roman" w:eastAsia="Times New Roman" w:hAnsi="Times New Roman" w:cs="Times New Roman"/>
          <w:b/>
          <w:color w:val="000000"/>
          <w:spacing w:val="1"/>
          <w:sz w:val="24"/>
          <w:szCs w:val="24"/>
          <w:lang w:eastAsia="ru-RU"/>
        </w:rPr>
        <w:t xml:space="preserve"> </w:t>
      </w:r>
      <w:r w:rsidR="00A62DB3">
        <w:rPr>
          <w:rFonts w:ascii="Times New Roman" w:eastAsia="Times New Roman" w:hAnsi="Times New Roman" w:cs="Times New Roman"/>
          <w:b/>
          <w:color w:val="000000"/>
          <w:spacing w:val="1"/>
          <w:sz w:val="24"/>
          <w:szCs w:val="24"/>
          <w:lang w:val="kk-KZ" w:eastAsia="ru-RU"/>
        </w:rPr>
        <w:t>медицинского  оборудования</w:t>
      </w:r>
    </w:p>
    <w:p w:rsidR="00CD6AA7" w:rsidRPr="007B621F" w:rsidRDefault="00CD6AA7"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val="kk-KZ" w:eastAsia="ru-RU"/>
        </w:rPr>
      </w:pPr>
    </w:p>
    <w:p w:rsidR="00FA0FB2" w:rsidRPr="00581470" w:rsidRDefault="000C04EF" w:rsidP="00581470">
      <w:pPr>
        <w:spacing w:after="0" w:line="240" w:lineRule="atLeast"/>
        <w:jc w:val="both"/>
        <w:textAlignment w:val="baseline"/>
        <w:rPr>
          <w:rFonts w:ascii="Times New Roman" w:eastAsia="Times New Roman" w:hAnsi="Times New Roman" w:cs="Times New Roman"/>
          <w:color w:val="000000"/>
          <w:spacing w:val="1"/>
          <w:sz w:val="24"/>
          <w:szCs w:val="24"/>
        </w:rPr>
      </w:pPr>
      <w:r w:rsidRPr="00581470">
        <w:rPr>
          <w:rFonts w:ascii="Times New Roman" w:hAnsi="Times New Roman" w:cs="Times New Roman"/>
          <w:b/>
          <w:bCs/>
          <w:sz w:val="24"/>
          <w:szCs w:val="24"/>
        </w:rPr>
        <w:t xml:space="preserve">Заказчик: </w:t>
      </w:r>
      <w:r w:rsidR="00FA0FB2" w:rsidRPr="00581470">
        <w:rPr>
          <w:rFonts w:ascii="Times New Roman" w:hAnsi="Times New Roman" w:cs="Times New Roman"/>
          <w:sz w:val="24"/>
          <w:szCs w:val="24"/>
        </w:rPr>
        <w:t xml:space="preserve">Государственное коммунальное предприятие на праве хозяйственного ведения "Городская поликлиника №3" </w:t>
      </w:r>
      <w:proofErr w:type="spellStart"/>
      <w:r w:rsidR="00FA0FB2" w:rsidRPr="00581470">
        <w:rPr>
          <w:rFonts w:ascii="Times New Roman" w:hAnsi="Times New Roman" w:cs="Times New Roman"/>
          <w:sz w:val="24"/>
          <w:szCs w:val="24"/>
        </w:rPr>
        <w:t>акимата</w:t>
      </w:r>
      <w:proofErr w:type="spellEnd"/>
      <w:r w:rsidR="00FA0FB2" w:rsidRPr="00581470">
        <w:rPr>
          <w:rFonts w:ascii="Times New Roman" w:hAnsi="Times New Roman" w:cs="Times New Roman"/>
          <w:sz w:val="24"/>
          <w:szCs w:val="24"/>
        </w:rPr>
        <w:t xml:space="preserve"> города Аста</w:t>
      </w:r>
      <w:r w:rsidR="006B79B5">
        <w:rPr>
          <w:rFonts w:ascii="Times New Roman" w:hAnsi="Times New Roman" w:cs="Times New Roman"/>
          <w:sz w:val="24"/>
          <w:szCs w:val="24"/>
        </w:rPr>
        <w:t xml:space="preserve">ны, расположенное по адресу: </w:t>
      </w:r>
      <w:proofErr w:type="spellStart"/>
      <w:r w:rsidR="006B79B5">
        <w:rPr>
          <w:rFonts w:ascii="Times New Roman" w:hAnsi="Times New Roman" w:cs="Times New Roman"/>
          <w:sz w:val="24"/>
          <w:szCs w:val="24"/>
        </w:rPr>
        <w:t>г</w:t>
      </w:r>
      <w:proofErr w:type="gramStart"/>
      <w:r w:rsidR="006B79B5">
        <w:rPr>
          <w:rFonts w:ascii="Times New Roman" w:hAnsi="Times New Roman" w:cs="Times New Roman"/>
          <w:sz w:val="24"/>
          <w:szCs w:val="24"/>
        </w:rPr>
        <w:t>.</w:t>
      </w:r>
      <w:r w:rsidR="00FA0FB2" w:rsidRPr="00581470">
        <w:rPr>
          <w:rFonts w:ascii="Times New Roman" w:hAnsi="Times New Roman" w:cs="Times New Roman"/>
          <w:sz w:val="24"/>
          <w:szCs w:val="24"/>
        </w:rPr>
        <w:t>А</w:t>
      </w:r>
      <w:proofErr w:type="gramEnd"/>
      <w:r w:rsidR="00FA0FB2" w:rsidRPr="00581470">
        <w:rPr>
          <w:rFonts w:ascii="Times New Roman" w:hAnsi="Times New Roman" w:cs="Times New Roman"/>
          <w:sz w:val="24"/>
          <w:szCs w:val="24"/>
        </w:rPr>
        <w:t>стана</w:t>
      </w:r>
      <w:proofErr w:type="spellEnd"/>
      <w:r w:rsidR="00FA0FB2" w:rsidRPr="00581470">
        <w:rPr>
          <w:rFonts w:ascii="Times New Roman" w:hAnsi="Times New Roman" w:cs="Times New Roman"/>
          <w:sz w:val="24"/>
          <w:szCs w:val="24"/>
        </w:rPr>
        <w:t xml:space="preserve">, </w:t>
      </w:r>
      <w:r w:rsidR="00FA0FB2" w:rsidRPr="00581470">
        <w:rPr>
          <w:rFonts w:ascii="Times New Roman" w:hAnsi="Times New Roman" w:cs="Times New Roman"/>
          <w:sz w:val="24"/>
          <w:szCs w:val="24"/>
          <w:lang w:val="kk-KZ"/>
        </w:rPr>
        <w:t>район Сарыарка, пр.Республики, 56.</w:t>
      </w:r>
    </w:p>
    <w:p w:rsidR="00FA0FB2" w:rsidRPr="00581470" w:rsidRDefault="000C04EF" w:rsidP="00581470">
      <w:pPr>
        <w:spacing w:after="0" w:line="240" w:lineRule="auto"/>
        <w:jc w:val="both"/>
        <w:rPr>
          <w:rFonts w:ascii="Times New Roman" w:hAnsi="Times New Roman" w:cs="Times New Roman"/>
          <w:sz w:val="24"/>
          <w:szCs w:val="24"/>
        </w:rPr>
      </w:pPr>
      <w:r w:rsidRPr="00581470">
        <w:rPr>
          <w:rFonts w:ascii="Times New Roman" w:hAnsi="Times New Roman" w:cs="Times New Roman"/>
          <w:b/>
          <w:sz w:val="24"/>
          <w:szCs w:val="24"/>
        </w:rPr>
        <w:t>Банковские реквизиты:</w:t>
      </w:r>
      <w:r w:rsidRPr="00581470">
        <w:rPr>
          <w:rFonts w:ascii="Times New Roman" w:hAnsi="Times New Roman" w:cs="Times New Roman"/>
          <w:sz w:val="24"/>
          <w:szCs w:val="24"/>
        </w:rPr>
        <w:t xml:space="preserve"> </w:t>
      </w:r>
      <w:r w:rsidR="00FA0FB2" w:rsidRPr="00581470">
        <w:rPr>
          <w:rFonts w:ascii="Times New Roman" w:hAnsi="Times New Roman" w:cs="Times New Roman"/>
          <w:sz w:val="24"/>
          <w:szCs w:val="24"/>
        </w:rPr>
        <w:t>БИН 990240003233, ИИК:  KZ1394805KZT22034036, Банк: АО "Евразийский Банк" в г. Астана, БИК: EURIKZKA.</w:t>
      </w:r>
    </w:p>
    <w:p w:rsidR="00FA0FB2" w:rsidRPr="00581470" w:rsidRDefault="000C04EF" w:rsidP="00581470">
      <w:pPr>
        <w:spacing w:after="0" w:line="240" w:lineRule="atLeast"/>
        <w:jc w:val="both"/>
        <w:textAlignment w:val="baseline"/>
        <w:rPr>
          <w:rFonts w:ascii="Times New Roman" w:hAnsi="Times New Roman" w:cs="Times New Roman"/>
          <w:sz w:val="24"/>
          <w:szCs w:val="24"/>
        </w:rPr>
      </w:pPr>
      <w:r w:rsidRPr="00581470">
        <w:rPr>
          <w:rFonts w:ascii="Times New Roman" w:eastAsia="Times New Roman" w:hAnsi="Times New Roman" w:cs="Times New Roman"/>
          <w:b/>
          <w:bCs/>
          <w:color w:val="000000"/>
          <w:spacing w:val="1"/>
          <w:sz w:val="24"/>
          <w:szCs w:val="24"/>
          <w:bdr w:val="none" w:sz="0" w:space="0" w:color="auto" w:frame="1"/>
          <w:lang w:eastAsia="ru-RU"/>
        </w:rPr>
        <w:t>Представитель Заказчика</w:t>
      </w:r>
      <w:r w:rsidR="00296CA5" w:rsidRPr="00581470">
        <w:rPr>
          <w:rFonts w:ascii="Times New Roman" w:eastAsia="Times New Roman" w:hAnsi="Times New Roman" w:cs="Times New Roman"/>
          <w:b/>
          <w:bCs/>
          <w:color w:val="000000"/>
          <w:spacing w:val="1"/>
          <w:sz w:val="24"/>
          <w:szCs w:val="24"/>
          <w:bdr w:val="none" w:sz="0" w:space="0" w:color="auto" w:frame="1"/>
          <w:lang w:eastAsia="ru-RU"/>
        </w:rPr>
        <w:t>:</w:t>
      </w:r>
      <w:r w:rsidRPr="00581470">
        <w:rPr>
          <w:rFonts w:ascii="Times New Roman" w:eastAsia="Times New Roman" w:hAnsi="Times New Roman" w:cs="Times New Roman"/>
          <w:bCs/>
          <w:color w:val="000000"/>
          <w:spacing w:val="1"/>
          <w:sz w:val="24"/>
          <w:szCs w:val="24"/>
          <w:bdr w:val="none" w:sz="0" w:space="0" w:color="auto" w:frame="1"/>
          <w:lang w:eastAsia="ru-RU"/>
        </w:rPr>
        <w:t> </w:t>
      </w:r>
      <w:r w:rsidR="00AA3E1F">
        <w:rPr>
          <w:rFonts w:ascii="Times New Roman" w:eastAsia="Times New Roman" w:hAnsi="Times New Roman" w:cs="Times New Roman"/>
          <w:bCs/>
          <w:color w:val="000000"/>
          <w:spacing w:val="1"/>
          <w:sz w:val="24"/>
          <w:szCs w:val="24"/>
          <w:bdr w:val="none" w:sz="0" w:space="0" w:color="auto" w:frame="1"/>
          <w:lang w:eastAsia="ru-RU"/>
        </w:rPr>
        <w:t>Казанов</w:t>
      </w:r>
      <w:r w:rsidR="00FA0FB2" w:rsidRPr="00581470">
        <w:rPr>
          <w:rFonts w:ascii="Times New Roman" w:eastAsia="Times New Roman" w:hAnsi="Times New Roman" w:cs="Times New Roman"/>
          <w:bCs/>
          <w:color w:val="000000"/>
          <w:spacing w:val="1"/>
          <w:sz w:val="24"/>
          <w:szCs w:val="24"/>
          <w:bdr w:val="none" w:sz="0" w:space="0" w:color="auto" w:frame="1"/>
        </w:rPr>
        <w:t xml:space="preserve"> </w:t>
      </w:r>
      <w:r w:rsidR="00AA3E1F">
        <w:rPr>
          <w:rFonts w:ascii="Times New Roman" w:eastAsia="Times New Roman" w:hAnsi="Times New Roman" w:cs="Times New Roman"/>
          <w:bCs/>
          <w:color w:val="000000"/>
          <w:spacing w:val="1"/>
          <w:sz w:val="24"/>
          <w:szCs w:val="24"/>
          <w:bdr w:val="none" w:sz="0" w:space="0" w:color="auto" w:frame="1"/>
        </w:rPr>
        <w:t>К</w:t>
      </w:r>
      <w:r w:rsidR="00FA0FB2" w:rsidRPr="00581470">
        <w:rPr>
          <w:rFonts w:ascii="Times New Roman" w:eastAsia="Times New Roman" w:hAnsi="Times New Roman" w:cs="Times New Roman"/>
          <w:bCs/>
          <w:color w:val="000000"/>
          <w:spacing w:val="1"/>
          <w:sz w:val="24"/>
          <w:szCs w:val="24"/>
          <w:bdr w:val="none" w:sz="0" w:space="0" w:color="auto" w:frame="1"/>
        </w:rPr>
        <w:t>.</w:t>
      </w:r>
      <w:r w:rsidR="00AA3E1F">
        <w:rPr>
          <w:rFonts w:ascii="Times New Roman" w:eastAsia="Times New Roman" w:hAnsi="Times New Roman" w:cs="Times New Roman"/>
          <w:bCs/>
          <w:color w:val="000000"/>
          <w:spacing w:val="1"/>
          <w:sz w:val="24"/>
          <w:szCs w:val="24"/>
          <w:bdr w:val="none" w:sz="0" w:space="0" w:color="auto" w:frame="1"/>
        </w:rPr>
        <w:t>К</w:t>
      </w:r>
      <w:r w:rsidR="00FA0FB2" w:rsidRPr="00581470">
        <w:rPr>
          <w:rFonts w:ascii="Times New Roman" w:eastAsia="Times New Roman" w:hAnsi="Times New Roman" w:cs="Times New Roman"/>
          <w:bCs/>
          <w:color w:val="000000"/>
          <w:spacing w:val="1"/>
          <w:sz w:val="24"/>
          <w:szCs w:val="24"/>
          <w:bdr w:val="none" w:sz="0" w:space="0" w:color="auto" w:frame="1"/>
        </w:rPr>
        <w:t>.</w:t>
      </w:r>
      <w:r w:rsidR="00FA0FB2" w:rsidRPr="00581470">
        <w:rPr>
          <w:rFonts w:ascii="Times New Roman" w:eastAsia="Times New Roman" w:hAnsi="Times New Roman" w:cs="Times New Roman"/>
          <w:color w:val="000000"/>
          <w:spacing w:val="1"/>
          <w:sz w:val="24"/>
          <w:szCs w:val="24"/>
        </w:rPr>
        <w:t xml:space="preserve">, бухгалтер  по государственным закупкам, </w:t>
      </w:r>
      <w:r w:rsidR="00FA0FB2" w:rsidRPr="00581470">
        <w:rPr>
          <w:rFonts w:ascii="Times New Roman" w:eastAsia="Times New Roman" w:hAnsi="Times New Roman" w:cs="Times New Roman"/>
          <w:color w:val="000000"/>
          <w:spacing w:val="1"/>
          <w:sz w:val="24"/>
          <w:szCs w:val="24"/>
          <w:lang w:eastAsia="ru-RU"/>
        </w:rPr>
        <w:t xml:space="preserve">контактные телефоны </w:t>
      </w:r>
      <w:r w:rsidR="00FA0FB2" w:rsidRPr="00581470">
        <w:rPr>
          <w:rFonts w:ascii="Times New Roman" w:hAnsi="Times New Roman" w:cs="Times New Roman"/>
          <w:sz w:val="24"/>
          <w:szCs w:val="24"/>
        </w:rPr>
        <w:t xml:space="preserve">8(7172) 39-50-66., </w:t>
      </w:r>
      <w:proofErr w:type="spellStart"/>
      <w:r w:rsidR="00FA0FB2" w:rsidRPr="00581470">
        <w:rPr>
          <w:rFonts w:ascii="Times New Roman" w:hAnsi="Times New Roman" w:cs="Times New Roman"/>
          <w:sz w:val="24"/>
          <w:szCs w:val="24"/>
          <w:lang w:val="en-US"/>
        </w:rPr>
        <w:t>gp</w:t>
      </w:r>
      <w:proofErr w:type="spellEnd"/>
      <w:r w:rsidR="00FA0FB2" w:rsidRPr="00581470">
        <w:rPr>
          <w:rFonts w:ascii="Times New Roman" w:hAnsi="Times New Roman" w:cs="Times New Roman"/>
          <w:sz w:val="24"/>
          <w:szCs w:val="24"/>
        </w:rPr>
        <w:t>_3_</w:t>
      </w:r>
      <w:proofErr w:type="spellStart"/>
      <w:r w:rsidR="00FA0FB2" w:rsidRPr="00581470">
        <w:rPr>
          <w:rFonts w:ascii="Times New Roman" w:hAnsi="Times New Roman" w:cs="Times New Roman"/>
          <w:sz w:val="24"/>
          <w:szCs w:val="24"/>
          <w:lang w:val="en-US"/>
        </w:rPr>
        <w:t>buh</w:t>
      </w:r>
      <w:proofErr w:type="spellEnd"/>
      <w:r w:rsidR="00FA0FB2" w:rsidRPr="00581470">
        <w:rPr>
          <w:rFonts w:ascii="Times New Roman" w:hAnsi="Times New Roman" w:cs="Times New Roman"/>
          <w:sz w:val="24"/>
          <w:szCs w:val="24"/>
        </w:rPr>
        <w:t>@</w:t>
      </w:r>
      <w:r w:rsidR="00FA0FB2" w:rsidRPr="00581470">
        <w:rPr>
          <w:rFonts w:ascii="Times New Roman" w:hAnsi="Times New Roman" w:cs="Times New Roman"/>
          <w:sz w:val="24"/>
          <w:szCs w:val="24"/>
          <w:lang w:val="en-US"/>
        </w:rPr>
        <w:t>mail</w:t>
      </w:r>
      <w:r w:rsidR="00FA0FB2" w:rsidRPr="00581470">
        <w:rPr>
          <w:rFonts w:ascii="Times New Roman" w:hAnsi="Times New Roman" w:cs="Times New Roman"/>
          <w:sz w:val="24"/>
          <w:szCs w:val="24"/>
        </w:rPr>
        <w:t>.</w:t>
      </w:r>
      <w:proofErr w:type="spellStart"/>
      <w:r w:rsidR="00FA0FB2" w:rsidRPr="00581470">
        <w:rPr>
          <w:rFonts w:ascii="Times New Roman" w:hAnsi="Times New Roman" w:cs="Times New Roman"/>
          <w:sz w:val="24"/>
          <w:szCs w:val="24"/>
          <w:lang w:val="en-US"/>
        </w:rPr>
        <w:t>ru</w:t>
      </w:r>
      <w:proofErr w:type="spellEnd"/>
      <w:r w:rsidR="00FA0FB2" w:rsidRPr="00581470">
        <w:rPr>
          <w:rFonts w:ascii="Times New Roman" w:hAnsi="Times New Roman" w:cs="Times New Roman"/>
          <w:sz w:val="24"/>
          <w:szCs w:val="24"/>
        </w:rPr>
        <w:t>.</w:t>
      </w:r>
    </w:p>
    <w:p w:rsidR="00BF0CE1" w:rsidRPr="00581470" w:rsidRDefault="000C04EF" w:rsidP="00581470">
      <w:pPr>
        <w:pStyle w:val="a8"/>
        <w:jc w:val="both"/>
        <w:rPr>
          <w:b/>
          <w:bCs/>
          <w:lang w:val="en-US"/>
        </w:rPr>
      </w:pPr>
      <w:r w:rsidRPr="00581470">
        <w:rPr>
          <w:b/>
          <w:bCs/>
        </w:rPr>
        <w:t xml:space="preserve">Организатор закупок: </w:t>
      </w:r>
    </w:p>
    <w:p w:rsidR="00BF0CE1" w:rsidRPr="00581470" w:rsidRDefault="00BF0CE1" w:rsidP="00581470">
      <w:pPr>
        <w:spacing w:after="0" w:line="240" w:lineRule="atLeast"/>
        <w:jc w:val="both"/>
        <w:textAlignment w:val="baseline"/>
        <w:rPr>
          <w:rFonts w:ascii="Times New Roman" w:eastAsia="Times New Roman" w:hAnsi="Times New Roman" w:cs="Times New Roman"/>
          <w:color w:val="000000"/>
          <w:spacing w:val="1"/>
          <w:sz w:val="24"/>
          <w:szCs w:val="24"/>
        </w:rPr>
      </w:pPr>
      <w:r w:rsidRPr="00581470">
        <w:rPr>
          <w:rFonts w:ascii="Times New Roman" w:hAnsi="Times New Roman" w:cs="Times New Roman"/>
          <w:sz w:val="24"/>
          <w:szCs w:val="24"/>
        </w:rPr>
        <w:t xml:space="preserve">Государственное коммунальное предприятие на праве хозяйственного ведения "Городская  поликлиника №3" </w:t>
      </w:r>
      <w:proofErr w:type="spellStart"/>
      <w:r w:rsidRPr="00581470">
        <w:rPr>
          <w:rFonts w:ascii="Times New Roman" w:hAnsi="Times New Roman" w:cs="Times New Roman"/>
          <w:sz w:val="24"/>
          <w:szCs w:val="24"/>
        </w:rPr>
        <w:t>акимата</w:t>
      </w:r>
      <w:proofErr w:type="spellEnd"/>
      <w:r w:rsidRPr="00581470">
        <w:rPr>
          <w:rFonts w:ascii="Times New Roman" w:hAnsi="Times New Roman" w:cs="Times New Roman"/>
          <w:sz w:val="24"/>
          <w:szCs w:val="24"/>
        </w:rPr>
        <w:t xml:space="preserve"> города Астаны, расположенное по адресу: г. Астана, </w:t>
      </w:r>
      <w:r w:rsidRPr="00581470">
        <w:rPr>
          <w:rFonts w:ascii="Times New Roman" w:hAnsi="Times New Roman" w:cs="Times New Roman"/>
          <w:sz w:val="24"/>
          <w:szCs w:val="24"/>
          <w:lang w:val="kk-KZ"/>
        </w:rPr>
        <w:t>район Сарыарка, пр</w:t>
      </w:r>
      <w:proofErr w:type="gramStart"/>
      <w:r w:rsidRPr="00581470">
        <w:rPr>
          <w:rFonts w:ascii="Times New Roman" w:hAnsi="Times New Roman" w:cs="Times New Roman"/>
          <w:sz w:val="24"/>
          <w:szCs w:val="24"/>
          <w:lang w:val="kk-KZ"/>
        </w:rPr>
        <w:t>.Р</w:t>
      </w:r>
      <w:proofErr w:type="gramEnd"/>
      <w:r w:rsidRPr="00581470">
        <w:rPr>
          <w:rFonts w:ascii="Times New Roman" w:hAnsi="Times New Roman" w:cs="Times New Roman"/>
          <w:sz w:val="24"/>
          <w:szCs w:val="24"/>
          <w:lang w:val="kk-KZ"/>
        </w:rPr>
        <w:t>еспублики,  56.</w:t>
      </w:r>
    </w:p>
    <w:p w:rsidR="00BF0CE1" w:rsidRPr="00581470" w:rsidRDefault="00BF0CE1" w:rsidP="00581470">
      <w:pPr>
        <w:spacing w:after="0" w:line="240" w:lineRule="auto"/>
        <w:jc w:val="both"/>
        <w:rPr>
          <w:rFonts w:ascii="Times New Roman" w:hAnsi="Times New Roman" w:cs="Times New Roman"/>
          <w:sz w:val="24"/>
          <w:szCs w:val="24"/>
        </w:rPr>
      </w:pPr>
      <w:r w:rsidRPr="00581470">
        <w:rPr>
          <w:rFonts w:ascii="Times New Roman" w:hAnsi="Times New Roman" w:cs="Times New Roman"/>
          <w:b/>
          <w:sz w:val="24"/>
          <w:szCs w:val="24"/>
        </w:rPr>
        <w:t xml:space="preserve">Банковские реквизиты: </w:t>
      </w:r>
      <w:r w:rsidRPr="00581470">
        <w:rPr>
          <w:rFonts w:ascii="Times New Roman" w:hAnsi="Times New Roman" w:cs="Times New Roman"/>
          <w:sz w:val="24"/>
          <w:szCs w:val="24"/>
        </w:rPr>
        <w:t>БИН 990240003233, ИИК:  KZ1394805KZT22034036, Банк: АО "Евразийский Банк" в г. Астана, БИК: EURIKZKA.</w:t>
      </w:r>
    </w:p>
    <w:p w:rsidR="00D02D7C" w:rsidRPr="00581470" w:rsidRDefault="00C354FC" w:rsidP="00581470">
      <w:pPr>
        <w:spacing w:after="0" w:line="240" w:lineRule="atLeast"/>
        <w:jc w:val="both"/>
        <w:textAlignment w:val="baseline"/>
        <w:rPr>
          <w:rFonts w:ascii="Times New Roman" w:hAnsi="Times New Roman" w:cs="Times New Roman"/>
          <w:sz w:val="24"/>
          <w:szCs w:val="24"/>
        </w:rPr>
      </w:pPr>
      <w:r w:rsidRPr="00581470">
        <w:rPr>
          <w:rFonts w:ascii="Times New Roman" w:eastAsia="Times New Roman" w:hAnsi="Times New Roman" w:cs="Times New Roman"/>
          <w:b/>
          <w:bCs/>
          <w:color w:val="000000"/>
          <w:spacing w:val="1"/>
          <w:sz w:val="24"/>
          <w:szCs w:val="24"/>
          <w:bdr w:val="none" w:sz="0" w:space="0" w:color="auto" w:frame="1"/>
          <w:lang w:eastAsia="ru-RU"/>
        </w:rPr>
        <w:t>Представитель организатора закупок</w:t>
      </w:r>
      <w:r w:rsidR="00BF0CE1" w:rsidRPr="00581470">
        <w:rPr>
          <w:rFonts w:ascii="Times New Roman" w:eastAsia="Times New Roman" w:hAnsi="Times New Roman" w:cs="Times New Roman"/>
          <w:b/>
          <w:bCs/>
          <w:color w:val="000000"/>
          <w:spacing w:val="1"/>
          <w:sz w:val="24"/>
          <w:szCs w:val="24"/>
          <w:bdr w:val="none" w:sz="0" w:space="0" w:color="auto" w:frame="1"/>
          <w:lang w:eastAsia="ru-RU"/>
        </w:rPr>
        <w:t>:</w:t>
      </w:r>
      <w:r w:rsidR="00D02D7C" w:rsidRPr="00581470">
        <w:rPr>
          <w:rFonts w:ascii="Times New Roman" w:eastAsia="Times New Roman" w:hAnsi="Times New Roman" w:cs="Times New Roman"/>
          <w:bCs/>
          <w:color w:val="000000"/>
          <w:spacing w:val="1"/>
          <w:sz w:val="24"/>
          <w:szCs w:val="24"/>
          <w:bdr w:val="none" w:sz="0" w:space="0" w:color="auto" w:frame="1"/>
        </w:rPr>
        <w:t xml:space="preserve"> </w:t>
      </w:r>
      <w:r w:rsidR="008B0C51">
        <w:rPr>
          <w:rFonts w:ascii="Times New Roman" w:eastAsia="Times New Roman" w:hAnsi="Times New Roman" w:cs="Times New Roman"/>
          <w:bCs/>
          <w:color w:val="000000"/>
          <w:spacing w:val="1"/>
          <w:sz w:val="24"/>
          <w:szCs w:val="24"/>
          <w:bdr w:val="none" w:sz="0" w:space="0" w:color="auto" w:frame="1"/>
        </w:rPr>
        <w:t>Казанов</w:t>
      </w:r>
      <w:r w:rsidR="00D02D7C" w:rsidRPr="00581470">
        <w:rPr>
          <w:rFonts w:ascii="Times New Roman" w:eastAsia="Times New Roman" w:hAnsi="Times New Roman" w:cs="Times New Roman"/>
          <w:bCs/>
          <w:color w:val="000000"/>
          <w:spacing w:val="1"/>
          <w:sz w:val="24"/>
          <w:szCs w:val="24"/>
          <w:bdr w:val="none" w:sz="0" w:space="0" w:color="auto" w:frame="1"/>
        </w:rPr>
        <w:t xml:space="preserve"> </w:t>
      </w:r>
      <w:r w:rsidR="008B0C51">
        <w:rPr>
          <w:rFonts w:ascii="Times New Roman" w:eastAsia="Times New Roman" w:hAnsi="Times New Roman" w:cs="Times New Roman"/>
          <w:bCs/>
          <w:color w:val="000000"/>
          <w:spacing w:val="1"/>
          <w:sz w:val="24"/>
          <w:szCs w:val="24"/>
          <w:bdr w:val="none" w:sz="0" w:space="0" w:color="auto" w:frame="1"/>
        </w:rPr>
        <w:t>К</w:t>
      </w:r>
      <w:r w:rsidR="00D02D7C" w:rsidRPr="00581470">
        <w:rPr>
          <w:rFonts w:ascii="Times New Roman" w:eastAsia="Times New Roman" w:hAnsi="Times New Roman" w:cs="Times New Roman"/>
          <w:bCs/>
          <w:color w:val="000000"/>
          <w:spacing w:val="1"/>
          <w:sz w:val="24"/>
          <w:szCs w:val="24"/>
          <w:bdr w:val="none" w:sz="0" w:space="0" w:color="auto" w:frame="1"/>
        </w:rPr>
        <w:t>.</w:t>
      </w:r>
      <w:r w:rsidR="008B0C51">
        <w:rPr>
          <w:rFonts w:ascii="Times New Roman" w:eastAsia="Times New Roman" w:hAnsi="Times New Roman" w:cs="Times New Roman"/>
          <w:bCs/>
          <w:color w:val="000000"/>
          <w:spacing w:val="1"/>
          <w:sz w:val="24"/>
          <w:szCs w:val="24"/>
          <w:bdr w:val="none" w:sz="0" w:space="0" w:color="auto" w:frame="1"/>
        </w:rPr>
        <w:t>К</w:t>
      </w:r>
      <w:r w:rsidR="00D02D7C" w:rsidRPr="00581470">
        <w:rPr>
          <w:rFonts w:ascii="Times New Roman" w:eastAsia="Times New Roman" w:hAnsi="Times New Roman" w:cs="Times New Roman"/>
          <w:bCs/>
          <w:color w:val="000000"/>
          <w:spacing w:val="1"/>
          <w:sz w:val="24"/>
          <w:szCs w:val="24"/>
          <w:bdr w:val="none" w:sz="0" w:space="0" w:color="auto" w:frame="1"/>
        </w:rPr>
        <w:t>.</w:t>
      </w:r>
      <w:r w:rsidR="00D02D7C" w:rsidRPr="00581470">
        <w:rPr>
          <w:rFonts w:ascii="Times New Roman" w:eastAsia="Times New Roman" w:hAnsi="Times New Roman" w:cs="Times New Roman"/>
          <w:color w:val="000000"/>
          <w:spacing w:val="1"/>
          <w:sz w:val="24"/>
          <w:szCs w:val="24"/>
        </w:rPr>
        <w:t xml:space="preserve">, бухгалтер  по государственным закупкам, </w:t>
      </w:r>
      <w:r w:rsidR="00D02D7C" w:rsidRPr="00581470">
        <w:rPr>
          <w:rFonts w:ascii="Times New Roman" w:eastAsia="Times New Roman" w:hAnsi="Times New Roman" w:cs="Times New Roman"/>
          <w:color w:val="000000"/>
          <w:spacing w:val="1"/>
          <w:sz w:val="24"/>
          <w:szCs w:val="24"/>
          <w:lang w:eastAsia="ru-RU"/>
        </w:rPr>
        <w:t xml:space="preserve">контактные телефоны </w:t>
      </w:r>
      <w:r w:rsidR="00D02D7C" w:rsidRPr="00581470">
        <w:rPr>
          <w:rFonts w:ascii="Times New Roman" w:hAnsi="Times New Roman" w:cs="Times New Roman"/>
          <w:sz w:val="24"/>
          <w:szCs w:val="24"/>
        </w:rPr>
        <w:t xml:space="preserve">8(7172) 39-50-66., </w:t>
      </w:r>
      <w:proofErr w:type="spellStart"/>
      <w:r w:rsidR="00D02D7C" w:rsidRPr="00581470">
        <w:rPr>
          <w:rFonts w:ascii="Times New Roman" w:hAnsi="Times New Roman" w:cs="Times New Roman"/>
          <w:sz w:val="24"/>
          <w:szCs w:val="24"/>
          <w:lang w:val="en-US"/>
        </w:rPr>
        <w:t>gp</w:t>
      </w:r>
      <w:proofErr w:type="spellEnd"/>
      <w:r w:rsidR="00D02D7C" w:rsidRPr="00581470">
        <w:rPr>
          <w:rFonts w:ascii="Times New Roman" w:hAnsi="Times New Roman" w:cs="Times New Roman"/>
          <w:sz w:val="24"/>
          <w:szCs w:val="24"/>
        </w:rPr>
        <w:t>_3_</w:t>
      </w:r>
      <w:proofErr w:type="spellStart"/>
      <w:r w:rsidR="00D02D7C" w:rsidRPr="00581470">
        <w:rPr>
          <w:rFonts w:ascii="Times New Roman" w:hAnsi="Times New Roman" w:cs="Times New Roman"/>
          <w:sz w:val="24"/>
          <w:szCs w:val="24"/>
          <w:lang w:val="en-US"/>
        </w:rPr>
        <w:t>buh</w:t>
      </w:r>
      <w:proofErr w:type="spellEnd"/>
      <w:r w:rsidR="00D02D7C" w:rsidRPr="00581470">
        <w:rPr>
          <w:rFonts w:ascii="Times New Roman" w:hAnsi="Times New Roman" w:cs="Times New Roman"/>
          <w:sz w:val="24"/>
          <w:szCs w:val="24"/>
        </w:rPr>
        <w:t>@</w:t>
      </w:r>
      <w:r w:rsidR="00D02D7C" w:rsidRPr="00581470">
        <w:rPr>
          <w:rFonts w:ascii="Times New Roman" w:hAnsi="Times New Roman" w:cs="Times New Roman"/>
          <w:sz w:val="24"/>
          <w:szCs w:val="24"/>
          <w:lang w:val="en-US"/>
        </w:rPr>
        <w:t>mail</w:t>
      </w:r>
      <w:r w:rsidR="00D02D7C" w:rsidRPr="00581470">
        <w:rPr>
          <w:rFonts w:ascii="Times New Roman" w:hAnsi="Times New Roman" w:cs="Times New Roman"/>
          <w:sz w:val="24"/>
          <w:szCs w:val="24"/>
        </w:rPr>
        <w:t>.</w:t>
      </w:r>
      <w:proofErr w:type="spellStart"/>
      <w:r w:rsidR="00D02D7C" w:rsidRPr="00581470">
        <w:rPr>
          <w:rFonts w:ascii="Times New Roman" w:hAnsi="Times New Roman" w:cs="Times New Roman"/>
          <w:sz w:val="24"/>
          <w:szCs w:val="24"/>
          <w:lang w:val="en-US"/>
        </w:rPr>
        <w:t>ru</w:t>
      </w:r>
      <w:proofErr w:type="spellEnd"/>
      <w:r w:rsidR="00D02D7C" w:rsidRPr="00581470">
        <w:rPr>
          <w:rFonts w:ascii="Times New Roman" w:hAnsi="Times New Roman" w:cs="Times New Roman"/>
          <w:sz w:val="24"/>
          <w:szCs w:val="24"/>
        </w:rPr>
        <w:t>.</w:t>
      </w:r>
    </w:p>
    <w:p w:rsidR="00D02D7C" w:rsidRPr="00D02D7C" w:rsidRDefault="001F55B8" w:rsidP="00581470">
      <w:pPr>
        <w:spacing w:after="0" w:line="240" w:lineRule="atLeast"/>
        <w:jc w:val="both"/>
        <w:textAlignment w:val="baseline"/>
        <w:rPr>
          <w:rFonts w:ascii="Times New Roman" w:eastAsia="Times New Roman" w:hAnsi="Times New Roman" w:cs="Times New Roman"/>
          <w:color w:val="000000"/>
          <w:spacing w:val="1"/>
          <w:sz w:val="24"/>
          <w:szCs w:val="24"/>
        </w:rPr>
      </w:pPr>
      <w:r w:rsidRPr="00581470">
        <w:rPr>
          <w:rFonts w:ascii="Times New Roman" w:hAnsi="Times New Roman" w:cs="Times New Roman"/>
          <w:b/>
          <w:color w:val="000000"/>
          <w:spacing w:val="1"/>
          <w:sz w:val="24"/>
          <w:szCs w:val="24"/>
          <w:shd w:val="clear" w:color="auto" w:fill="FFFFFF"/>
        </w:rPr>
        <w:t>Дата, место и время вскрытия заявок:</w:t>
      </w:r>
      <w:r w:rsidR="000D60BE" w:rsidRPr="00581470">
        <w:rPr>
          <w:rFonts w:ascii="Times New Roman" w:hAnsi="Times New Roman" w:cs="Times New Roman"/>
          <w:b/>
          <w:color w:val="000000"/>
          <w:spacing w:val="1"/>
          <w:sz w:val="24"/>
          <w:szCs w:val="24"/>
          <w:shd w:val="clear" w:color="auto" w:fill="FFFFFF"/>
        </w:rPr>
        <w:t xml:space="preserve"> </w:t>
      </w:r>
      <w:r w:rsidR="00187D5B" w:rsidRPr="00187D5B">
        <w:rPr>
          <w:rFonts w:ascii="Times New Roman" w:hAnsi="Times New Roman" w:cs="Times New Roman"/>
          <w:color w:val="000000"/>
          <w:spacing w:val="1"/>
          <w:sz w:val="24"/>
          <w:szCs w:val="24"/>
          <w:shd w:val="clear" w:color="auto" w:fill="FFFFFF"/>
        </w:rPr>
        <w:t>23</w:t>
      </w:r>
      <w:r w:rsidR="00D02D7C" w:rsidRPr="00581470">
        <w:rPr>
          <w:rFonts w:ascii="Times New Roman" w:hAnsi="Times New Roman" w:cs="Times New Roman"/>
          <w:color w:val="000000"/>
          <w:spacing w:val="1"/>
          <w:sz w:val="24"/>
          <w:szCs w:val="24"/>
          <w:shd w:val="clear" w:color="auto" w:fill="FFFFFF"/>
          <w:lang w:val="kk-KZ"/>
        </w:rPr>
        <w:t xml:space="preserve"> </w:t>
      </w:r>
      <w:r w:rsidR="00563493">
        <w:rPr>
          <w:rFonts w:ascii="Times New Roman" w:hAnsi="Times New Roman" w:cs="Times New Roman"/>
          <w:color w:val="000000"/>
          <w:spacing w:val="1"/>
          <w:sz w:val="24"/>
          <w:szCs w:val="24"/>
          <w:shd w:val="clear" w:color="auto" w:fill="FFFFFF"/>
          <w:lang w:val="kk-KZ"/>
        </w:rPr>
        <w:t>октября</w:t>
      </w:r>
      <w:r w:rsidR="00D02D7C" w:rsidRPr="00581470">
        <w:rPr>
          <w:rFonts w:ascii="Times New Roman" w:hAnsi="Times New Roman" w:cs="Times New Roman"/>
          <w:color w:val="000000"/>
          <w:spacing w:val="1"/>
          <w:sz w:val="24"/>
          <w:szCs w:val="24"/>
          <w:shd w:val="clear" w:color="auto" w:fill="FFFFFF"/>
          <w:lang w:val="kk-KZ"/>
        </w:rPr>
        <w:t xml:space="preserve"> </w:t>
      </w:r>
      <w:r w:rsidR="00EB6BC1" w:rsidRPr="00581470">
        <w:rPr>
          <w:rFonts w:ascii="Times New Roman" w:hAnsi="Times New Roman" w:cs="Times New Roman"/>
          <w:color w:val="000000"/>
          <w:spacing w:val="1"/>
          <w:sz w:val="24"/>
          <w:szCs w:val="24"/>
          <w:shd w:val="clear" w:color="auto" w:fill="FFFFFF"/>
        </w:rPr>
        <w:t>202</w:t>
      </w:r>
      <w:r w:rsidR="0052150F" w:rsidRPr="00581470">
        <w:rPr>
          <w:rFonts w:ascii="Times New Roman" w:hAnsi="Times New Roman" w:cs="Times New Roman"/>
          <w:color w:val="000000"/>
          <w:spacing w:val="1"/>
          <w:sz w:val="24"/>
          <w:szCs w:val="24"/>
          <w:shd w:val="clear" w:color="auto" w:fill="FFFFFF"/>
        </w:rPr>
        <w:t>3</w:t>
      </w:r>
      <w:r w:rsidR="00EB6BC1" w:rsidRPr="00581470">
        <w:rPr>
          <w:rFonts w:ascii="Times New Roman" w:hAnsi="Times New Roman" w:cs="Times New Roman"/>
          <w:color w:val="000000"/>
          <w:spacing w:val="1"/>
          <w:sz w:val="24"/>
          <w:szCs w:val="24"/>
          <w:shd w:val="clear" w:color="auto" w:fill="FFFFFF"/>
        </w:rPr>
        <w:t xml:space="preserve"> года </w:t>
      </w:r>
      <w:r w:rsidR="00296CA5" w:rsidRPr="00581470">
        <w:rPr>
          <w:rFonts w:ascii="Times New Roman" w:eastAsia="Times New Roman" w:hAnsi="Times New Roman" w:cs="Times New Roman"/>
          <w:color w:val="000000"/>
          <w:spacing w:val="1"/>
          <w:sz w:val="24"/>
          <w:szCs w:val="24"/>
          <w:lang w:eastAsia="ru-RU"/>
        </w:rPr>
        <w:t>в 1</w:t>
      </w:r>
      <w:r w:rsidR="00E141DC" w:rsidRPr="00581470">
        <w:rPr>
          <w:rFonts w:ascii="Times New Roman" w:eastAsia="Times New Roman" w:hAnsi="Times New Roman" w:cs="Times New Roman"/>
          <w:color w:val="000000"/>
          <w:spacing w:val="1"/>
          <w:sz w:val="24"/>
          <w:szCs w:val="24"/>
          <w:lang w:eastAsia="ru-RU"/>
        </w:rPr>
        <w:t>1</w:t>
      </w:r>
      <w:r w:rsidR="00D02D7C" w:rsidRPr="00581470">
        <w:rPr>
          <w:rFonts w:ascii="Times New Roman" w:eastAsia="Times New Roman" w:hAnsi="Times New Roman" w:cs="Times New Roman"/>
          <w:color w:val="000000"/>
          <w:spacing w:val="1"/>
          <w:sz w:val="24"/>
          <w:szCs w:val="24"/>
          <w:lang w:eastAsia="ru-RU"/>
        </w:rPr>
        <w:t xml:space="preserve"> </w:t>
      </w:r>
      <w:r w:rsidR="00EB6BC1" w:rsidRPr="00581470">
        <w:rPr>
          <w:rFonts w:ascii="Times New Roman" w:eastAsia="Times New Roman" w:hAnsi="Times New Roman" w:cs="Times New Roman"/>
          <w:color w:val="000000"/>
          <w:spacing w:val="1"/>
          <w:sz w:val="24"/>
          <w:szCs w:val="24"/>
          <w:lang w:eastAsia="ru-RU"/>
        </w:rPr>
        <w:t xml:space="preserve">часов </w:t>
      </w:r>
      <w:r w:rsidR="00296CA5" w:rsidRPr="00581470">
        <w:rPr>
          <w:rFonts w:ascii="Times New Roman" w:eastAsia="Times New Roman" w:hAnsi="Times New Roman" w:cs="Times New Roman"/>
          <w:color w:val="000000"/>
          <w:spacing w:val="1"/>
          <w:sz w:val="24"/>
          <w:szCs w:val="24"/>
          <w:lang w:eastAsia="ru-RU"/>
        </w:rPr>
        <w:t>00</w:t>
      </w:r>
      <w:r w:rsidR="00EB6BC1" w:rsidRPr="00581470">
        <w:rPr>
          <w:rFonts w:ascii="Times New Roman" w:eastAsia="Times New Roman" w:hAnsi="Times New Roman" w:cs="Times New Roman"/>
          <w:color w:val="000000"/>
          <w:spacing w:val="1"/>
          <w:sz w:val="24"/>
          <w:szCs w:val="24"/>
          <w:lang w:eastAsia="ru-RU"/>
        </w:rPr>
        <w:t xml:space="preserve"> минут</w:t>
      </w:r>
      <w:r w:rsidR="00296CA5" w:rsidRPr="00581470">
        <w:rPr>
          <w:rFonts w:ascii="Times New Roman" w:eastAsia="Times New Roman" w:hAnsi="Times New Roman" w:cs="Times New Roman"/>
          <w:color w:val="000000"/>
          <w:spacing w:val="1"/>
          <w:sz w:val="24"/>
          <w:szCs w:val="24"/>
          <w:lang w:eastAsia="ru-RU"/>
        </w:rPr>
        <w:t xml:space="preserve"> по адресу: </w:t>
      </w:r>
      <w:proofErr w:type="spellStart"/>
      <w:r w:rsidR="00D02D7C" w:rsidRPr="00581470">
        <w:rPr>
          <w:rFonts w:ascii="Times New Roman" w:hAnsi="Times New Roman" w:cs="Times New Roman"/>
          <w:sz w:val="24"/>
          <w:szCs w:val="24"/>
        </w:rPr>
        <w:t>г</w:t>
      </w:r>
      <w:proofErr w:type="gramStart"/>
      <w:r w:rsidR="00D02D7C" w:rsidRPr="00581470">
        <w:rPr>
          <w:rFonts w:ascii="Times New Roman" w:hAnsi="Times New Roman" w:cs="Times New Roman"/>
          <w:sz w:val="24"/>
          <w:szCs w:val="24"/>
        </w:rPr>
        <w:t>.А</w:t>
      </w:r>
      <w:proofErr w:type="gramEnd"/>
      <w:r w:rsidR="00D02D7C" w:rsidRPr="00581470">
        <w:rPr>
          <w:rFonts w:ascii="Times New Roman" w:hAnsi="Times New Roman" w:cs="Times New Roman"/>
          <w:sz w:val="24"/>
          <w:szCs w:val="24"/>
        </w:rPr>
        <w:t>стана</w:t>
      </w:r>
      <w:proofErr w:type="spellEnd"/>
      <w:r w:rsidR="00D02D7C" w:rsidRPr="00581470">
        <w:rPr>
          <w:rFonts w:ascii="Times New Roman" w:hAnsi="Times New Roman" w:cs="Times New Roman"/>
          <w:sz w:val="24"/>
          <w:szCs w:val="24"/>
        </w:rPr>
        <w:t xml:space="preserve">, </w:t>
      </w:r>
      <w:r w:rsidR="00D02D7C" w:rsidRPr="00581470">
        <w:rPr>
          <w:rFonts w:ascii="Times New Roman" w:hAnsi="Times New Roman" w:cs="Times New Roman"/>
          <w:sz w:val="24"/>
          <w:szCs w:val="24"/>
          <w:lang w:val="kk-KZ"/>
        </w:rPr>
        <w:t>район Сарыарка, пр.Республики,  56.</w:t>
      </w:r>
    </w:p>
    <w:p w:rsidR="001A42E2" w:rsidRDefault="001A42E2" w:rsidP="00E05ACE">
      <w:pPr>
        <w:shd w:val="clear" w:color="auto" w:fill="FFFFFF"/>
        <w:spacing w:after="0" w:line="240" w:lineRule="atLeast"/>
        <w:jc w:val="both"/>
        <w:textAlignment w:val="baseline"/>
        <w:rPr>
          <w:rFonts w:ascii="Times New Roman" w:hAnsi="Times New Roman" w:cs="Times New Roman"/>
          <w:b/>
          <w:color w:val="000000"/>
          <w:spacing w:val="1"/>
          <w:sz w:val="24"/>
          <w:szCs w:val="24"/>
          <w:shd w:val="clear" w:color="auto" w:fill="FFFFFF"/>
        </w:rPr>
      </w:pPr>
    </w:p>
    <w:p w:rsidR="00C07E6A" w:rsidRDefault="00E05ACE" w:rsidP="00E05ACE">
      <w:pPr>
        <w:shd w:val="clear" w:color="auto" w:fill="FFFFFF"/>
        <w:spacing w:after="0" w:line="240" w:lineRule="atLeast"/>
        <w:jc w:val="both"/>
        <w:textAlignment w:val="baseline"/>
        <w:rPr>
          <w:rFonts w:ascii="Times New Roman" w:hAnsi="Times New Roman" w:cs="Times New Roman"/>
          <w:b/>
          <w:color w:val="000000"/>
          <w:spacing w:val="1"/>
          <w:sz w:val="24"/>
          <w:szCs w:val="24"/>
          <w:shd w:val="clear" w:color="auto" w:fill="FFFFFF"/>
        </w:rPr>
      </w:pPr>
      <w:r w:rsidRPr="00E05ACE">
        <w:rPr>
          <w:rFonts w:ascii="Times New Roman" w:hAnsi="Times New Roman" w:cs="Times New Roman"/>
          <w:b/>
          <w:color w:val="000000"/>
          <w:spacing w:val="1"/>
          <w:sz w:val="24"/>
          <w:szCs w:val="24"/>
          <w:shd w:val="clear" w:color="auto" w:fill="FFFFFF"/>
        </w:rPr>
        <w:t xml:space="preserve">Состав </w:t>
      </w:r>
      <w:r w:rsidRPr="006A1A7D">
        <w:rPr>
          <w:rFonts w:ascii="Times New Roman" w:hAnsi="Times New Roman" w:cs="Times New Roman"/>
          <w:b/>
          <w:color w:val="000000"/>
          <w:spacing w:val="1"/>
          <w:sz w:val="24"/>
          <w:szCs w:val="24"/>
          <w:shd w:val="clear" w:color="auto" w:fill="FFFFFF"/>
        </w:rPr>
        <w:t>тендерной комиссии:</w:t>
      </w:r>
    </w:p>
    <w:tbl>
      <w:tblPr>
        <w:tblW w:w="93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993"/>
        <w:gridCol w:w="2543"/>
        <w:gridCol w:w="4252"/>
      </w:tblGrid>
      <w:tr w:rsidR="009C71C2" w:rsidRPr="009C71C2" w:rsidTr="00CB3230">
        <w:tc>
          <w:tcPr>
            <w:tcW w:w="567" w:type="dxa"/>
            <w:vAlign w:val="center"/>
          </w:tcPr>
          <w:p w:rsidR="009C71C2" w:rsidRPr="005A38AB" w:rsidRDefault="009C71C2" w:rsidP="009C71C2">
            <w:pPr>
              <w:numPr>
                <w:ilvl w:val="0"/>
                <w:numId w:val="7"/>
              </w:numPr>
              <w:tabs>
                <w:tab w:val="num" w:pos="459"/>
              </w:tabs>
              <w:spacing w:after="0" w:line="240" w:lineRule="auto"/>
              <w:ind w:left="459" w:right="-483"/>
              <w:rPr>
                <w:rFonts w:ascii="Times New Roman" w:hAnsi="Times New Roman" w:cs="Times New Roman"/>
                <w:sz w:val="24"/>
                <w:szCs w:val="24"/>
              </w:rPr>
            </w:pPr>
          </w:p>
        </w:tc>
        <w:tc>
          <w:tcPr>
            <w:tcW w:w="1993" w:type="dxa"/>
            <w:vAlign w:val="center"/>
          </w:tcPr>
          <w:p w:rsidR="009C71C2" w:rsidRPr="009C71C2" w:rsidRDefault="009C71C2" w:rsidP="00CB3230">
            <w:pPr>
              <w:spacing w:after="0"/>
              <w:ind w:right="-483"/>
              <w:rPr>
                <w:rFonts w:ascii="Times New Roman" w:hAnsi="Times New Roman" w:cs="Times New Roman"/>
                <w:b/>
                <w:sz w:val="24"/>
                <w:szCs w:val="24"/>
              </w:rPr>
            </w:pPr>
            <w:r w:rsidRPr="009C71C2">
              <w:rPr>
                <w:rFonts w:ascii="Times New Roman" w:hAnsi="Times New Roman" w:cs="Times New Roman"/>
                <w:b/>
                <w:sz w:val="24"/>
                <w:szCs w:val="24"/>
              </w:rPr>
              <w:t>Председатель</w:t>
            </w:r>
          </w:p>
        </w:tc>
        <w:tc>
          <w:tcPr>
            <w:tcW w:w="2543" w:type="dxa"/>
            <w:vAlign w:val="center"/>
          </w:tcPr>
          <w:p w:rsidR="009C71C2" w:rsidRPr="001A51AE" w:rsidRDefault="00020184" w:rsidP="00CB3230">
            <w:pPr>
              <w:spacing w:after="0"/>
              <w:ind w:right="-483"/>
              <w:rPr>
                <w:rFonts w:ascii="Times New Roman" w:hAnsi="Times New Roman" w:cs="Times New Roman"/>
                <w:b/>
                <w:sz w:val="24"/>
                <w:szCs w:val="24"/>
              </w:rPr>
            </w:pPr>
            <w:proofErr w:type="spellStart"/>
            <w:r w:rsidRPr="00020184">
              <w:rPr>
                <w:rFonts w:ascii="Times New Roman" w:hAnsi="Times New Roman"/>
                <w:color w:val="000000"/>
                <w:sz w:val="24"/>
                <w:szCs w:val="24"/>
              </w:rPr>
              <w:t>Базарбаева</w:t>
            </w:r>
            <w:proofErr w:type="spellEnd"/>
            <w:r w:rsidRPr="00020184">
              <w:rPr>
                <w:rFonts w:ascii="Times New Roman" w:hAnsi="Times New Roman"/>
                <w:color w:val="000000"/>
                <w:sz w:val="24"/>
                <w:szCs w:val="24"/>
              </w:rPr>
              <w:t xml:space="preserve"> М.А.</w:t>
            </w:r>
          </w:p>
        </w:tc>
        <w:tc>
          <w:tcPr>
            <w:tcW w:w="4252" w:type="dxa"/>
          </w:tcPr>
          <w:p w:rsidR="009C71C2" w:rsidRPr="001A51AE" w:rsidRDefault="00B269AE" w:rsidP="00DC7029">
            <w:pPr>
              <w:spacing w:after="0"/>
              <w:rPr>
                <w:rFonts w:ascii="Times New Roman" w:hAnsi="Times New Roman" w:cs="Times New Roman"/>
                <w:sz w:val="24"/>
                <w:szCs w:val="24"/>
              </w:rPr>
            </w:pPr>
            <w:r w:rsidRPr="00B269AE">
              <w:rPr>
                <w:rFonts w:ascii="Times New Roman" w:eastAsia="Times New Roman" w:hAnsi="Times New Roman" w:cs="Times New Roman"/>
                <w:color w:val="000000"/>
                <w:sz w:val="24"/>
                <w:szCs w:val="24"/>
                <w:lang w:val="kk-KZ" w:eastAsia="ru-RU"/>
              </w:rPr>
              <w:t>и.о. заместител</w:t>
            </w:r>
            <w:r w:rsidR="00DC7029">
              <w:rPr>
                <w:rFonts w:ascii="Times New Roman" w:eastAsia="Times New Roman" w:hAnsi="Times New Roman" w:cs="Times New Roman"/>
                <w:color w:val="000000"/>
                <w:sz w:val="24"/>
                <w:szCs w:val="24"/>
                <w:lang w:val="kk-KZ" w:eastAsia="ru-RU"/>
              </w:rPr>
              <w:t>я</w:t>
            </w:r>
            <w:r w:rsidRPr="00B269AE">
              <w:rPr>
                <w:rFonts w:ascii="Times New Roman" w:eastAsia="Times New Roman" w:hAnsi="Times New Roman" w:cs="Times New Roman"/>
                <w:color w:val="000000"/>
                <w:sz w:val="24"/>
                <w:szCs w:val="24"/>
                <w:lang w:val="kk-KZ" w:eastAsia="ru-RU"/>
              </w:rPr>
              <w:t xml:space="preserve"> директора по  медицинской части</w:t>
            </w:r>
            <w:r w:rsidR="008069A7">
              <w:rPr>
                <w:rFonts w:ascii="Times New Roman" w:eastAsia="Times New Roman" w:hAnsi="Times New Roman" w:cs="Times New Roman"/>
                <w:color w:val="000000"/>
                <w:sz w:val="24"/>
                <w:szCs w:val="24"/>
                <w:lang w:val="kk-KZ" w:eastAsia="ru-RU"/>
              </w:rPr>
              <w:t xml:space="preserve"> </w:t>
            </w:r>
            <w:r w:rsidR="008069A7" w:rsidRPr="008069A7">
              <w:rPr>
                <w:rFonts w:ascii="Times New Roman" w:eastAsia="Times New Roman" w:hAnsi="Times New Roman" w:cs="Times New Roman"/>
                <w:color w:val="000000"/>
                <w:sz w:val="24"/>
                <w:szCs w:val="24"/>
                <w:lang w:val="kk-KZ" w:eastAsia="ru-RU"/>
              </w:rPr>
              <w:t>(руководитель  службы по поддержке пациентов  и внутренней  экспертизы).</w:t>
            </w:r>
          </w:p>
        </w:tc>
      </w:tr>
      <w:tr w:rsidR="00943FA5" w:rsidRPr="009C71C2" w:rsidTr="00B90EC4">
        <w:tc>
          <w:tcPr>
            <w:tcW w:w="567" w:type="dxa"/>
            <w:vAlign w:val="center"/>
          </w:tcPr>
          <w:p w:rsidR="00943FA5" w:rsidRPr="009C71C2" w:rsidRDefault="00943FA5" w:rsidP="009C71C2">
            <w:pPr>
              <w:numPr>
                <w:ilvl w:val="0"/>
                <w:numId w:val="7"/>
              </w:numPr>
              <w:spacing w:after="0" w:line="240" w:lineRule="auto"/>
              <w:ind w:left="459" w:right="-483"/>
              <w:rPr>
                <w:rFonts w:ascii="Times New Roman" w:hAnsi="Times New Roman" w:cs="Times New Roman"/>
                <w:sz w:val="24"/>
                <w:szCs w:val="24"/>
              </w:rPr>
            </w:pPr>
          </w:p>
        </w:tc>
        <w:tc>
          <w:tcPr>
            <w:tcW w:w="1993" w:type="dxa"/>
          </w:tcPr>
          <w:p w:rsidR="00943FA5" w:rsidRPr="009C71C2" w:rsidRDefault="00943FA5" w:rsidP="00CB3230">
            <w:pPr>
              <w:spacing w:after="0"/>
              <w:ind w:right="-483"/>
              <w:rPr>
                <w:rFonts w:ascii="Times New Roman" w:hAnsi="Times New Roman" w:cs="Times New Roman"/>
                <w:b/>
                <w:sz w:val="24"/>
                <w:szCs w:val="24"/>
              </w:rPr>
            </w:pPr>
            <w:r w:rsidRPr="009C71C2">
              <w:rPr>
                <w:rFonts w:ascii="Times New Roman" w:hAnsi="Times New Roman" w:cs="Times New Roman"/>
                <w:b/>
                <w:sz w:val="24"/>
                <w:szCs w:val="24"/>
              </w:rPr>
              <w:t>Заместитель председателя</w:t>
            </w:r>
          </w:p>
        </w:tc>
        <w:tc>
          <w:tcPr>
            <w:tcW w:w="2543" w:type="dxa"/>
            <w:vAlign w:val="center"/>
          </w:tcPr>
          <w:p w:rsidR="00943FA5" w:rsidRPr="009C71C2" w:rsidRDefault="00943FA5" w:rsidP="00B90EC4">
            <w:pPr>
              <w:tabs>
                <w:tab w:val="left" w:pos="1134"/>
              </w:tabs>
              <w:spacing w:after="0" w:line="240" w:lineRule="auto"/>
              <w:contextualSpacing/>
              <w:rPr>
                <w:rFonts w:ascii="Times New Roman" w:hAnsi="Times New Roman"/>
                <w:color w:val="000000"/>
                <w:sz w:val="24"/>
                <w:szCs w:val="24"/>
              </w:rPr>
            </w:pPr>
            <w:proofErr w:type="spellStart"/>
            <w:r w:rsidRPr="009C71C2">
              <w:rPr>
                <w:rFonts w:ascii="Times New Roman" w:hAnsi="Times New Roman"/>
                <w:color w:val="000000"/>
                <w:sz w:val="24"/>
                <w:szCs w:val="24"/>
              </w:rPr>
              <w:t>Жарлыгапова</w:t>
            </w:r>
            <w:proofErr w:type="spellEnd"/>
            <w:r w:rsidRPr="009C71C2">
              <w:rPr>
                <w:rFonts w:ascii="Times New Roman" w:hAnsi="Times New Roman"/>
                <w:color w:val="000000"/>
                <w:sz w:val="24"/>
                <w:szCs w:val="24"/>
              </w:rPr>
              <w:t xml:space="preserve"> Г.Т.</w:t>
            </w:r>
          </w:p>
          <w:p w:rsidR="00943FA5" w:rsidRPr="009C71C2" w:rsidRDefault="00943FA5" w:rsidP="00B90EC4">
            <w:pPr>
              <w:spacing w:after="0"/>
              <w:ind w:right="-483"/>
              <w:rPr>
                <w:rFonts w:ascii="Times New Roman" w:hAnsi="Times New Roman" w:cs="Times New Roman"/>
                <w:b/>
                <w:sz w:val="24"/>
                <w:szCs w:val="24"/>
              </w:rPr>
            </w:pPr>
          </w:p>
        </w:tc>
        <w:tc>
          <w:tcPr>
            <w:tcW w:w="4252" w:type="dxa"/>
          </w:tcPr>
          <w:p w:rsidR="00943FA5" w:rsidRPr="009C71C2" w:rsidRDefault="00943FA5" w:rsidP="00B90EC4">
            <w:pPr>
              <w:spacing w:after="0"/>
              <w:rPr>
                <w:rFonts w:ascii="Times New Roman" w:hAnsi="Times New Roman" w:cs="Times New Roman"/>
                <w:sz w:val="24"/>
                <w:szCs w:val="24"/>
              </w:rPr>
            </w:pPr>
            <w:r w:rsidRPr="009C71C2">
              <w:rPr>
                <w:rFonts w:ascii="Times New Roman" w:hAnsi="Times New Roman"/>
                <w:color w:val="000000"/>
                <w:sz w:val="24"/>
                <w:szCs w:val="24"/>
              </w:rPr>
              <w:t>Заместитель директора  организации здравоохранения по экономическому и административно -</w:t>
            </w:r>
            <w:r w:rsidR="0028748B">
              <w:rPr>
                <w:rFonts w:ascii="Times New Roman" w:hAnsi="Times New Roman"/>
                <w:color w:val="000000"/>
                <w:sz w:val="24"/>
                <w:szCs w:val="24"/>
              </w:rPr>
              <w:t xml:space="preserve"> </w:t>
            </w:r>
            <w:r w:rsidRPr="009C71C2">
              <w:rPr>
                <w:rFonts w:ascii="Times New Roman" w:hAnsi="Times New Roman"/>
                <w:color w:val="000000"/>
                <w:sz w:val="24"/>
                <w:szCs w:val="24"/>
              </w:rPr>
              <w:t>хозяйственному обеспечению</w:t>
            </w:r>
          </w:p>
        </w:tc>
      </w:tr>
      <w:tr w:rsidR="00943FA5" w:rsidRPr="009C71C2" w:rsidTr="00B90EC4">
        <w:tc>
          <w:tcPr>
            <w:tcW w:w="567" w:type="dxa"/>
            <w:vAlign w:val="center"/>
          </w:tcPr>
          <w:p w:rsidR="00943FA5" w:rsidRPr="009C71C2" w:rsidRDefault="00943FA5" w:rsidP="009C71C2">
            <w:pPr>
              <w:numPr>
                <w:ilvl w:val="0"/>
                <w:numId w:val="7"/>
              </w:numPr>
              <w:spacing w:after="0" w:line="240" w:lineRule="auto"/>
              <w:ind w:left="459" w:right="-483"/>
              <w:rPr>
                <w:rFonts w:ascii="Times New Roman" w:hAnsi="Times New Roman" w:cs="Times New Roman"/>
                <w:sz w:val="24"/>
                <w:szCs w:val="24"/>
              </w:rPr>
            </w:pPr>
          </w:p>
        </w:tc>
        <w:tc>
          <w:tcPr>
            <w:tcW w:w="1993" w:type="dxa"/>
          </w:tcPr>
          <w:p w:rsidR="00943FA5" w:rsidRPr="009C71C2" w:rsidRDefault="00943FA5" w:rsidP="00CB3230">
            <w:pPr>
              <w:spacing w:after="0"/>
              <w:ind w:right="-483"/>
              <w:rPr>
                <w:rFonts w:ascii="Times New Roman" w:hAnsi="Times New Roman" w:cs="Times New Roman"/>
                <w:b/>
                <w:sz w:val="24"/>
                <w:szCs w:val="24"/>
              </w:rPr>
            </w:pPr>
            <w:r w:rsidRPr="009C71C2">
              <w:rPr>
                <w:rFonts w:ascii="Times New Roman" w:hAnsi="Times New Roman" w:cs="Times New Roman"/>
                <w:b/>
                <w:sz w:val="24"/>
                <w:szCs w:val="24"/>
              </w:rPr>
              <w:t>Член комиссии</w:t>
            </w:r>
          </w:p>
        </w:tc>
        <w:tc>
          <w:tcPr>
            <w:tcW w:w="2543" w:type="dxa"/>
            <w:vAlign w:val="center"/>
          </w:tcPr>
          <w:p w:rsidR="00943FA5" w:rsidRPr="009C71C2" w:rsidRDefault="00563493" w:rsidP="00B90EC4">
            <w:pPr>
              <w:tabs>
                <w:tab w:val="left" w:pos="1134"/>
              </w:tabs>
              <w:spacing w:after="0" w:line="240" w:lineRule="auto"/>
              <w:contextualSpacing/>
              <w:rPr>
                <w:rFonts w:ascii="Times New Roman" w:hAnsi="Times New Roman"/>
                <w:sz w:val="24"/>
                <w:szCs w:val="24"/>
              </w:rPr>
            </w:pPr>
            <w:r w:rsidRPr="00563493">
              <w:rPr>
                <w:rFonts w:ascii="Times New Roman" w:hAnsi="Times New Roman"/>
                <w:sz w:val="24"/>
                <w:szCs w:val="24"/>
              </w:rPr>
              <w:t>Ахметова Р.Б.</w:t>
            </w:r>
          </w:p>
        </w:tc>
        <w:tc>
          <w:tcPr>
            <w:tcW w:w="4252" w:type="dxa"/>
            <w:vAlign w:val="center"/>
          </w:tcPr>
          <w:p w:rsidR="00943FA5" w:rsidRPr="009C71C2" w:rsidRDefault="00563493" w:rsidP="00B90EC4">
            <w:pPr>
              <w:spacing w:after="0"/>
              <w:ind w:right="-483"/>
              <w:rPr>
                <w:rFonts w:ascii="Times New Roman" w:hAnsi="Times New Roman" w:cs="Times New Roman"/>
                <w:sz w:val="24"/>
                <w:szCs w:val="24"/>
              </w:rPr>
            </w:pPr>
            <w:r w:rsidRPr="00563493">
              <w:rPr>
                <w:rFonts w:ascii="Times New Roman" w:hAnsi="Times New Roman" w:cs="Times New Roman"/>
                <w:sz w:val="24"/>
                <w:szCs w:val="24"/>
              </w:rPr>
              <w:t>Главный  бухгалтер</w:t>
            </w:r>
          </w:p>
        </w:tc>
      </w:tr>
      <w:tr w:rsidR="00943FA5" w:rsidRPr="009C71C2" w:rsidTr="00CB3230">
        <w:tc>
          <w:tcPr>
            <w:tcW w:w="567" w:type="dxa"/>
            <w:vAlign w:val="center"/>
          </w:tcPr>
          <w:p w:rsidR="00943FA5" w:rsidRPr="009C71C2" w:rsidRDefault="00943FA5" w:rsidP="009C71C2">
            <w:pPr>
              <w:numPr>
                <w:ilvl w:val="0"/>
                <w:numId w:val="7"/>
              </w:numPr>
              <w:spacing w:after="0" w:line="240" w:lineRule="auto"/>
              <w:ind w:left="459" w:right="-483"/>
              <w:rPr>
                <w:rFonts w:ascii="Times New Roman" w:hAnsi="Times New Roman" w:cs="Times New Roman"/>
                <w:sz w:val="24"/>
                <w:szCs w:val="24"/>
              </w:rPr>
            </w:pPr>
          </w:p>
        </w:tc>
        <w:tc>
          <w:tcPr>
            <w:tcW w:w="1993" w:type="dxa"/>
          </w:tcPr>
          <w:p w:rsidR="00943FA5" w:rsidRPr="009C71C2" w:rsidRDefault="00943FA5" w:rsidP="00CB3230">
            <w:pPr>
              <w:spacing w:after="0"/>
              <w:ind w:right="-483"/>
              <w:rPr>
                <w:rFonts w:ascii="Times New Roman" w:hAnsi="Times New Roman" w:cs="Times New Roman"/>
                <w:b/>
                <w:sz w:val="24"/>
                <w:szCs w:val="24"/>
              </w:rPr>
            </w:pPr>
            <w:r w:rsidRPr="009C71C2">
              <w:rPr>
                <w:rFonts w:ascii="Times New Roman" w:hAnsi="Times New Roman" w:cs="Times New Roman"/>
                <w:b/>
                <w:sz w:val="24"/>
                <w:szCs w:val="24"/>
              </w:rPr>
              <w:t>Член комиссии</w:t>
            </w:r>
          </w:p>
        </w:tc>
        <w:tc>
          <w:tcPr>
            <w:tcW w:w="2543" w:type="dxa"/>
            <w:vAlign w:val="center"/>
          </w:tcPr>
          <w:p w:rsidR="00943FA5" w:rsidRPr="009C71C2" w:rsidRDefault="00563493" w:rsidP="00B90EC4">
            <w:pPr>
              <w:spacing w:after="0"/>
              <w:ind w:right="-483"/>
              <w:rPr>
                <w:rFonts w:ascii="Times New Roman" w:hAnsi="Times New Roman" w:cs="Times New Roman"/>
                <w:b/>
                <w:color w:val="FF0000"/>
                <w:sz w:val="24"/>
                <w:szCs w:val="24"/>
                <w:lang w:val="kk-KZ"/>
              </w:rPr>
            </w:pPr>
            <w:proofErr w:type="spellStart"/>
            <w:r w:rsidRPr="00563493">
              <w:rPr>
                <w:rFonts w:ascii="Times New Roman" w:hAnsi="Times New Roman"/>
                <w:color w:val="000000"/>
                <w:sz w:val="24"/>
                <w:szCs w:val="24"/>
              </w:rPr>
              <w:t>Каирбекқызы</w:t>
            </w:r>
            <w:proofErr w:type="spellEnd"/>
            <w:r w:rsidRPr="00563493">
              <w:rPr>
                <w:rFonts w:ascii="Times New Roman" w:hAnsi="Times New Roman"/>
                <w:color w:val="000000"/>
                <w:sz w:val="24"/>
                <w:szCs w:val="24"/>
              </w:rPr>
              <w:t xml:space="preserve"> Д.</w:t>
            </w:r>
          </w:p>
        </w:tc>
        <w:tc>
          <w:tcPr>
            <w:tcW w:w="4252" w:type="dxa"/>
          </w:tcPr>
          <w:p w:rsidR="00943FA5" w:rsidRPr="009C71C2" w:rsidRDefault="00563493" w:rsidP="009D1F8C">
            <w:pPr>
              <w:pStyle w:val="a8"/>
              <w:rPr>
                <w:color w:val="000000"/>
              </w:rPr>
            </w:pPr>
            <w:r w:rsidRPr="00563493">
              <w:rPr>
                <w:color w:val="000000"/>
              </w:rPr>
              <w:t xml:space="preserve">Руководитель  отдела УЧР и </w:t>
            </w:r>
            <w:proofErr w:type="gramStart"/>
            <w:r w:rsidRPr="00563493">
              <w:rPr>
                <w:color w:val="000000"/>
              </w:rPr>
              <w:t>КР</w:t>
            </w:r>
            <w:proofErr w:type="gramEnd"/>
          </w:p>
        </w:tc>
      </w:tr>
      <w:tr w:rsidR="00943FA5" w:rsidRPr="009C71C2" w:rsidTr="00CB3230">
        <w:tc>
          <w:tcPr>
            <w:tcW w:w="567" w:type="dxa"/>
            <w:vAlign w:val="center"/>
          </w:tcPr>
          <w:p w:rsidR="00943FA5" w:rsidRPr="009C71C2" w:rsidRDefault="00943FA5" w:rsidP="009C71C2">
            <w:pPr>
              <w:numPr>
                <w:ilvl w:val="0"/>
                <w:numId w:val="7"/>
              </w:numPr>
              <w:spacing w:after="0" w:line="240" w:lineRule="auto"/>
              <w:ind w:left="459" w:right="-483"/>
              <w:rPr>
                <w:rFonts w:ascii="Times New Roman" w:hAnsi="Times New Roman" w:cs="Times New Roman"/>
                <w:sz w:val="24"/>
                <w:szCs w:val="24"/>
              </w:rPr>
            </w:pPr>
          </w:p>
        </w:tc>
        <w:tc>
          <w:tcPr>
            <w:tcW w:w="1993" w:type="dxa"/>
          </w:tcPr>
          <w:p w:rsidR="00943FA5" w:rsidRPr="009C71C2" w:rsidRDefault="00943FA5" w:rsidP="00CB3230">
            <w:pPr>
              <w:spacing w:after="0"/>
              <w:ind w:right="-483"/>
              <w:rPr>
                <w:rFonts w:ascii="Times New Roman" w:hAnsi="Times New Roman" w:cs="Times New Roman"/>
                <w:b/>
                <w:sz w:val="24"/>
                <w:szCs w:val="24"/>
              </w:rPr>
            </w:pPr>
            <w:r w:rsidRPr="009C71C2">
              <w:rPr>
                <w:rFonts w:ascii="Times New Roman" w:hAnsi="Times New Roman" w:cs="Times New Roman"/>
                <w:b/>
                <w:sz w:val="24"/>
                <w:szCs w:val="24"/>
              </w:rPr>
              <w:t>Член комиссии</w:t>
            </w:r>
          </w:p>
        </w:tc>
        <w:tc>
          <w:tcPr>
            <w:tcW w:w="2543" w:type="dxa"/>
            <w:vAlign w:val="center"/>
          </w:tcPr>
          <w:p w:rsidR="00943FA5" w:rsidRPr="009C71C2" w:rsidRDefault="00563493" w:rsidP="00B90EC4">
            <w:pPr>
              <w:spacing w:after="0"/>
              <w:ind w:right="-483"/>
              <w:rPr>
                <w:rFonts w:ascii="Times New Roman" w:hAnsi="Times New Roman" w:cs="Times New Roman"/>
                <w:b/>
                <w:sz w:val="24"/>
                <w:szCs w:val="24"/>
              </w:rPr>
            </w:pPr>
            <w:proofErr w:type="spellStart"/>
            <w:r w:rsidRPr="00563493">
              <w:rPr>
                <w:rFonts w:ascii="Times New Roman" w:hAnsi="Times New Roman"/>
                <w:color w:val="000000"/>
                <w:sz w:val="24"/>
                <w:szCs w:val="24"/>
              </w:rPr>
              <w:t>Капаева</w:t>
            </w:r>
            <w:proofErr w:type="spellEnd"/>
            <w:r w:rsidRPr="00563493">
              <w:rPr>
                <w:rFonts w:ascii="Times New Roman" w:hAnsi="Times New Roman"/>
                <w:color w:val="000000"/>
                <w:sz w:val="24"/>
                <w:szCs w:val="24"/>
              </w:rPr>
              <w:t xml:space="preserve"> Ш.А.</w:t>
            </w:r>
          </w:p>
        </w:tc>
        <w:tc>
          <w:tcPr>
            <w:tcW w:w="4252" w:type="dxa"/>
          </w:tcPr>
          <w:p w:rsidR="00943FA5" w:rsidRPr="009C71C2" w:rsidRDefault="00563493" w:rsidP="00B90EC4">
            <w:pPr>
              <w:spacing w:after="0" w:line="240" w:lineRule="auto"/>
              <w:contextualSpacing/>
              <w:rPr>
                <w:rFonts w:ascii="Times New Roman" w:hAnsi="Times New Roman"/>
                <w:color w:val="000000"/>
                <w:sz w:val="24"/>
                <w:szCs w:val="24"/>
                <w:lang w:val="kk-KZ"/>
              </w:rPr>
            </w:pPr>
            <w:r w:rsidRPr="00563493">
              <w:rPr>
                <w:rFonts w:ascii="Times New Roman" w:hAnsi="Times New Roman"/>
                <w:color w:val="000000"/>
                <w:sz w:val="24"/>
                <w:szCs w:val="24"/>
                <w:lang w:val="kk-KZ"/>
              </w:rPr>
              <w:t>Главная медсестра</w:t>
            </w:r>
          </w:p>
        </w:tc>
      </w:tr>
      <w:tr w:rsidR="00943FA5" w:rsidRPr="009C71C2" w:rsidTr="00CB3230">
        <w:tc>
          <w:tcPr>
            <w:tcW w:w="567" w:type="dxa"/>
            <w:vAlign w:val="center"/>
          </w:tcPr>
          <w:p w:rsidR="00943FA5" w:rsidRPr="009C71C2" w:rsidRDefault="00943FA5" w:rsidP="009C71C2">
            <w:pPr>
              <w:numPr>
                <w:ilvl w:val="0"/>
                <w:numId w:val="7"/>
              </w:numPr>
              <w:spacing w:after="0" w:line="240" w:lineRule="auto"/>
              <w:ind w:left="459" w:right="-483"/>
              <w:rPr>
                <w:rFonts w:ascii="Times New Roman" w:hAnsi="Times New Roman" w:cs="Times New Roman"/>
                <w:sz w:val="24"/>
                <w:szCs w:val="24"/>
              </w:rPr>
            </w:pPr>
          </w:p>
        </w:tc>
        <w:tc>
          <w:tcPr>
            <w:tcW w:w="1993" w:type="dxa"/>
          </w:tcPr>
          <w:p w:rsidR="00943FA5" w:rsidRPr="009C71C2" w:rsidRDefault="00943FA5" w:rsidP="00CB3230">
            <w:pPr>
              <w:spacing w:after="0"/>
              <w:ind w:right="-483"/>
              <w:rPr>
                <w:rFonts w:ascii="Times New Roman" w:hAnsi="Times New Roman" w:cs="Times New Roman"/>
                <w:b/>
                <w:sz w:val="24"/>
                <w:szCs w:val="24"/>
              </w:rPr>
            </w:pPr>
            <w:r w:rsidRPr="009C71C2">
              <w:rPr>
                <w:rFonts w:ascii="Times New Roman" w:hAnsi="Times New Roman" w:cs="Times New Roman"/>
                <w:b/>
                <w:sz w:val="24"/>
                <w:szCs w:val="24"/>
              </w:rPr>
              <w:t>Член комиссии</w:t>
            </w:r>
          </w:p>
        </w:tc>
        <w:tc>
          <w:tcPr>
            <w:tcW w:w="2543" w:type="dxa"/>
            <w:vAlign w:val="center"/>
          </w:tcPr>
          <w:p w:rsidR="00943FA5" w:rsidRPr="009C71C2" w:rsidRDefault="00563493" w:rsidP="00563493">
            <w:pPr>
              <w:spacing w:after="0"/>
              <w:ind w:right="-483"/>
              <w:rPr>
                <w:rFonts w:ascii="Times New Roman" w:hAnsi="Times New Roman" w:cs="Times New Roman"/>
                <w:b/>
                <w:color w:val="FF0000"/>
                <w:sz w:val="24"/>
                <w:szCs w:val="24"/>
                <w:lang w:val="kk-KZ"/>
              </w:rPr>
            </w:pPr>
            <w:r>
              <w:rPr>
                <w:rFonts w:ascii="Times New Roman" w:hAnsi="Times New Roman"/>
                <w:color w:val="000000"/>
                <w:sz w:val="24"/>
                <w:szCs w:val="24"/>
                <w:lang w:val="kk-KZ"/>
              </w:rPr>
              <w:t>Хамитова</w:t>
            </w:r>
            <w:r w:rsidR="00943FA5" w:rsidRPr="009C71C2">
              <w:rPr>
                <w:rFonts w:ascii="Times New Roman" w:hAnsi="Times New Roman"/>
                <w:color w:val="000000"/>
                <w:sz w:val="24"/>
                <w:szCs w:val="24"/>
              </w:rPr>
              <w:t xml:space="preserve"> </w:t>
            </w:r>
            <w:r>
              <w:rPr>
                <w:rFonts w:ascii="Times New Roman" w:hAnsi="Times New Roman"/>
                <w:color w:val="000000"/>
                <w:sz w:val="24"/>
                <w:szCs w:val="24"/>
                <w:lang w:val="kk-KZ"/>
              </w:rPr>
              <w:t>Ж</w:t>
            </w:r>
            <w:r w:rsidR="00943FA5" w:rsidRPr="009C71C2">
              <w:rPr>
                <w:rFonts w:ascii="Times New Roman" w:hAnsi="Times New Roman"/>
                <w:color w:val="000000"/>
                <w:sz w:val="24"/>
                <w:szCs w:val="24"/>
              </w:rPr>
              <w:t>.</w:t>
            </w:r>
            <w:r>
              <w:rPr>
                <w:rFonts w:ascii="Times New Roman" w:hAnsi="Times New Roman"/>
                <w:color w:val="000000"/>
                <w:sz w:val="24"/>
                <w:szCs w:val="24"/>
                <w:lang w:val="kk-KZ"/>
              </w:rPr>
              <w:t>С</w:t>
            </w:r>
            <w:r w:rsidR="00943FA5" w:rsidRPr="009C71C2">
              <w:rPr>
                <w:rFonts w:ascii="Times New Roman" w:hAnsi="Times New Roman"/>
                <w:color w:val="000000"/>
                <w:sz w:val="24"/>
                <w:szCs w:val="24"/>
              </w:rPr>
              <w:t>.</w:t>
            </w:r>
          </w:p>
        </w:tc>
        <w:tc>
          <w:tcPr>
            <w:tcW w:w="4252" w:type="dxa"/>
          </w:tcPr>
          <w:p w:rsidR="00943FA5" w:rsidRPr="00563493" w:rsidRDefault="00943FA5" w:rsidP="00563493">
            <w:pPr>
              <w:spacing w:after="0" w:line="240" w:lineRule="auto"/>
              <w:contextualSpacing/>
              <w:rPr>
                <w:rFonts w:ascii="Times New Roman" w:hAnsi="Times New Roman"/>
                <w:color w:val="000000"/>
                <w:sz w:val="24"/>
                <w:szCs w:val="24"/>
                <w:lang w:val="kk-KZ"/>
              </w:rPr>
            </w:pPr>
            <w:proofErr w:type="spellStart"/>
            <w:r>
              <w:rPr>
                <w:rFonts w:ascii="Times New Roman" w:hAnsi="Times New Roman"/>
                <w:color w:val="000000"/>
                <w:sz w:val="24"/>
                <w:szCs w:val="24"/>
              </w:rPr>
              <w:t>Г</w:t>
            </w:r>
            <w:r w:rsidRPr="009C71C2">
              <w:rPr>
                <w:rFonts w:ascii="Times New Roman" w:hAnsi="Times New Roman"/>
                <w:color w:val="000000"/>
                <w:sz w:val="24"/>
                <w:szCs w:val="24"/>
              </w:rPr>
              <w:t>лавн</w:t>
            </w:r>
            <w:proofErr w:type="spellEnd"/>
            <w:r w:rsidR="00563493">
              <w:rPr>
                <w:rFonts w:ascii="Times New Roman" w:hAnsi="Times New Roman"/>
                <w:color w:val="000000"/>
                <w:sz w:val="24"/>
                <w:szCs w:val="24"/>
                <w:lang w:val="kk-KZ"/>
              </w:rPr>
              <w:t>ый</w:t>
            </w:r>
            <w:r w:rsidRPr="009C71C2">
              <w:rPr>
                <w:rFonts w:ascii="Times New Roman" w:hAnsi="Times New Roman"/>
                <w:color w:val="000000"/>
                <w:sz w:val="24"/>
                <w:szCs w:val="24"/>
              </w:rPr>
              <w:t xml:space="preserve"> </w:t>
            </w:r>
            <w:r w:rsidR="00563493">
              <w:rPr>
                <w:rFonts w:ascii="Times New Roman" w:hAnsi="Times New Roman"/>
                <w:color w:val="000000"/>
                <w:sz w:val="24"/>
                <w:szCs w:val="24"/>
                <w:lang w:val="kk-KZ"/>
              </w:rPr>
              <w:t>экономист</w:t>
            </w:r>
          </w:p>
        </w:tc>
      </w:tr>
      <w:tr w:rsidR="00943FA5" w:rsidRPr="009C71C2" w:rsidTr="00CB3230">
        <w:tc>
          <w:tcPr>
            <w:tcW w:w="567" w:type="dxa"/>
            <w:vAlign w:val="center"/>
          </w:tcPr>
          <w:p w:rsidR="00943FA5" w:rsidRPr="009C71C2" w:rsidRDefault="00943FA5" w:rsidP="009C71C2">
            <w:pPr>
              <w:numPr>
                <w:ilvl w:val="0"/>
                <w:numId w:val="7"/>
              </w:numPr>
              <w:spacing w:after="0" w:line="240" w:lineRule="auto"/>
              <w:ind w:left="459" w:right="-483"/>
              <w:rPr>
                <w:rFonts w:ascii="Times New Roman" w:hAnsi="Times New Roman" w:cs="Times New Roman"/>
                <w:sz w:val="24"/>
                <w:szCs w:val="24"/>
              </w:rPr>
            </w:pPr>
          </w:p>
        </w:tc>
        <w:tc>
          <w:tcPr>
            <w:tcW w:w="1993" w:type="dxa"/>
          </w:tcPr>
          <w:p w:rsidR="00943FA5" w:rsidRPr="009C71C2" w:rsidRDefault="00943FA5" w:rsidP="00CB3230">
            <w:pPr>
              <w:spacing w:after="0"/>
              <w:ind w:right="-483"/>
              <w:rPr>
                <w:rFonts w:ascii="Times New Roman" w:hAnsi="Times New Roman" w:cs="Times New Roman"/>
                <w:b/>
                <w:sz w:val="24"/>
                <w:szCs w:val="24"/>
              </w:rPr>
            </w:pPr>
            <w:r w:rsidRPr="009C71C2">
              <w:rPr>
                <w:rFonts w:ascii="Times New Roman" w:hAnsi="Times New Roman" w:cs="Times New Roman"/>
                <w:b/>
                <w:sz w:val="24"/>
                <w:szCs w:val="24"/>
              </w:rPr>
              <w:t>Член комиссии</w:t>
            </w:r>
          </w:p>
        </w:tc>
        <w:tc>
          <w:tcPr>
            <w:tcW w:w="2543" w:type="dxa"/>
            <w:vAlign w:val="center"/>
          </w:tcPr>
          <w:p w:rsidR="00943FA5" w:rsidRPr="009C71C2" w:rsidRDefault="00563493" w:rsidP="00CB3230">
            <w:pPr>
              <w:spacing w:after="0"/>
              <w:ind w:right="-483"/>
              <w:rPr>
                <w:rFonts w:ascii="Times New Roman" w:hAnsi="Times New Roman" w:cs="Times New Roman"/>
                <w:b/>
                <w:color w:val="FF0000"/>
                <w:sz w:val="24"/>
                <w:szCs w:val="24"/>
                <w:lang w:val="kk-KZ"/>
              </w:rPr>
            </w:pPr>
            <w:proofErr w:type="spellStart"/>
            <w:r w:rsidRPr="00563493">
              <w:rPr>
                <w:rFonts w:ascii="Times New Roman" w:hAnsi="Times New Roman"/>
                <w:color w:val="000000"/>
                <w:sz w:val="24"/>
                <w:szCs w:val="24"/>
              </w:rPr>
              <w:t>Қадырғали</w:t>
            </w:r>
            <w:proofErr w:type="spellEnd"/>
            <w:r w:rsidRPr="00563493">
              <w:rPr>
                <w:rFonts w:ascii="Times New Roman" w:hAnsi="Times New Roman"/>
                <w:color w:val="000000"/>
                <w:sz w:val="24"/>
                <w:szCs w:val="24"/>
              </w:rPr>
              <w:t xml:space="preserve"> Ш.Қ.</w:t>
            </w:r>
          </w:p>
        </w:tc>
        <w:tc>
          <w:tcPr>
            <w:tcW w:w="4252" w:type="dxa"/>
          </w:tcPr>
          <w:p w:rsidR="00943FA5" w:rsidRPr="009C71C2" w:rsidRDefault="00563493" w:rsidP="00DC7029">
            <w:pPr>
              <w:spacing w:after="0"/>
              <w:rPr>
                <w:rFonts w:ascii="Times New Roman" w:hAnsi="Times New Roman" w:cs="Times New Roman"/>
                <w:sz w:val="24"/>
                <w:szCs w:val="24"/>
              </w:rPr>
            </w:pPr>
            <w:r w:rsidRPr="00563493">
              <w:rPr>
                <w:rFonts w:ascii="Times New Roman" w:hAnsi="Times New Roman"/>
                <w:sz w:val="24"/>
                <w:szCs w:val="24"/>
                <w:lang w:val="kk-KZ"/>
              </w:rPr>
              <w:t>и.о. заведующ</w:t>
            </w:r>
            <w:r w:rsidR="00DC7029">
              <w:rPr>
                <w:rFonts w:ascii="Times New Roman" w:hAnsi="Times New Roman"/>
                <w:sz w:val="24"/>
                <w:szCs w:val="24"/>
                <w:lang w:val="kk-KZ"/>
              </w:rPr>
              <w:t>его</w:t>
            </w:r>
            <w:r w:rsidRPr="00563493">
              <w:rPr>
                <w:rFonts w:ascii="Times New Roman" w:hAnsi="Times New Roman"/>
                <w:sz w:val="24"/>
                <w:szCs w:val="24"/>
                <w:lang w:val="kk-KZ"/>
              </w:rPr>
              <w:t xml:space="preserve"> специализированн</w:t>
            </w:r>
            <w:r w:rsidR="00DC7029">
              <w:rPr>
                <w:rFonts w:ascii="Times New Roman" w:hAnsi="Times New Roman"/>
                <w:sz w:val="24"/>
                <w:szCs w:val="24"/>
                <w:lang w:val="kk-KZ"/>
              </w:rPr>
              <w:t>ого</w:t>
            </w:r>
            <w:r w:rsidRPr="00563493">
              <w:rPr>
                <w:rFonts w:ascii="Times New Roman" w:hAnsi="Times New Roman"/>
                <w:sz w:val="24"/>
                <w:szCs w:val="24"/>
                <w:lang w:val="kk-KZ"/>
              </w:rPr>
              <w:t xml:space="preserve"> отделени</w:t>
            </w:r>
            <w:r w:rsidR="00DC7029">
              <w:rPr>
                <w:rFonts w:ascii="Times New Roman" w:hAnsi="Times New Roman"/>
                <w:sz w:val="24"/>
                <w:szCs w:val="24"/>
                <w:lang w:val="kk-KZ"/>
              </w:rPr>
              <w:t>я</w:t>
            </w:r>
          </w:p>
        </w:tc>
      </w:tr>
    </w:tbl>
    <w:p w:rsidR="009C71C2" w:rsidRPr="009C71C2" w:rsidRDefault="009C71C2" w:rsidP="009C71C2">
      <w:pPr>
        <w:shd w:val="clear" w:color="auto" w:fill="FFFFFF"/>
        <w:spacing w:after="0" w:line="240" w:lineRule="atLeast"/>
        <w:jc w:val="both"/>
        <w:textAlignment w:val="baseline"/>
        <w:rPr>
          <w:rFonts w:ascii="Times New Roman" w:hAnsi="Times New Roman" w:cs="Times New Roman"/>
          <w:b/>
          <w:color w:val="000000"/>
          <w:spacing w:val="1"/>
          <w:sz w:val="24"/>
          <w:szCs w:val="24"/>
          <w:shd w:val="clear" w:color="auto" w:fill="FFFFFF"/>
        </w:rPr>
      </w:pPr>
    </w:p>
    <w:tbl>
      <w:tblPr>
        <w:tblStyle w:val="a5"/>
        <w:tblW w:w="0" w:type="auto"/>
        <w:tblInd w:w="250" w:type="dxa"/>
        <w:tblLook w:val="04A0" w:firstRow="1" w:lastRow="0" w:firstColumn="1" w:lastColumn="0" w:noHBand="0" w:noVBand="1"/>
      </w:tblPr>
      <w:tblGrid>
        <w:gridCol w:w="2552"/>
        <w:gridCol w:w="2551"/>
        <w:gridCol w:w="4218"/>
      </w:tblGrid>
      <w:tr w:rsidR="009C71C2" w:rsidTr="009C71C2">
        <w:tc>
          <w:tcPr>
            <w:tcW w:w="2552" w:type="dxa"/>
          </w:tcPr>
          <w:p w:rsidR="009C71C2" w:rsidRPr="009C71C2" w:rsidRDefault="009C71C2" w:rsidP="009C71C2">
            <w:pPr>
              <w:spacing w:line="240" w:lineRule="atLeast"/>
              <w:jc w:val="both"/>
              <w:textAlignment w:val="baseline"/>
              <w:rPr>
                <w:rFonts w:ascii="Times New Roman" w:hAnsi="Times New Roman" w:cs="Times New Roman"/>
                <w:b/>
                <w:color w:val="000000"/>
                <w:spacing w:val="1"/>
                <w:sz w:val="24"/>
                <w:szCs w:val="24"/>
                <w:shd w:val="clear" w:color="auto" w:fill="FFFFFF"/>
              </w:rPr>
            </w:pPr>
            <w:r w:rsidRPr="009C71C2">
              <w:rPr>
                <w:rFonts w:ascii="Times New Roman" w:hAnsi="Times New Roman" w:cs="Times New Roman"/>
                <w:b/>
                <w:color w:val="000000"/>
                <w:spacing w:val="1"/>
                <w:sz w:val="24"/>
                <w:szCs w:val="24"/>
                <w:shd w:val="clear" w:color="auto" w:fill="FFFFFF"/>
              </w:rPr>
              <w:t xml:space="preserve">Секретарь </w:t>
            </w:r>
            <w:r w:rsidRPr="009C71C2">
              <w:rPr>
                <w:rFonts w:ascii="Times New Roman" w:hAnsi="Times New Roman" w:cs="Times New Roman"/>
                <w:b/>
                <w:color w:val="000000"/>
                <w:spacing w:val="1"/>
                <w:sz w:val="24"/>
                <w:szCs w:val="24"/>
                <w:shd w:val="clear" w:color="auto" w:fill="FFFFFF"/>
              </w:rPr>
              <w:lastRenderedPageBreak/>
              <w:t>тендерной комиссии</w:t>
            </w:r>
          </w:p>
        </w:tc>
        <w:tc>
          <w:tcPr>
            <w:tcW w:w="2551" w:type="dxa"/>
          </w:tcPr>
          <w:p w:rsidR="009C71C2" w:rsidRPr="009C71C2" w:rsidRDefault="002A7EAD" w:rsidP="002A7EAD">
            <w:pPr>
              <w:spacing w:line="240" w:lineRule="atLeast"/>
              <w:jc w:val="both"/>
              <w:textAlignment w:val="baseline"/>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rPr>
              <w:lastRenderedPageBreak/>
              <w:t>Казанов</w:t>
            </w:r>
            <w:r w:rsidR="009C71C2" w:rsidRPr="009C71C2">
              <w:rPr>
                <w:rFonts w:ascii="Times New Roman" w:hAnsi="Times New Roman" w:cs="Times New Roman"/>
                <w:color w:val="000000"/>
                <w:spacing w:val="1"/>
                <w:sz w:val="24"/>
                <w:szCs w:val="24"/>
                <w:shd w:val="clear" w:color="auto" w:fill="FFFFFF"/>
              </w:rPr>
              <w:t xml:space="preserve"> </w:t>
            </w:r>
            <w:r>
              <w:rPr>
                <w:rFonts w:ascii="Times New Roman" w:hAnsi="Times New Roman" w:cs="Times New Roman"/>
                <w:color w:val="000000"/>
                <w:spacing w:val="1"/>
                <w:sz w:val="24"/>
                <w:szCs w:val="24"/>
                <w:shd w:val="clear" w:color="auto" w:fill="FFFFFF"/>
              </w:rPr>
              <w:t>К</w:t>
            </w:r>
            <w:r w:rsidR="009C71C2" w:rsidRPr="009C71C2">
              <w:rPr>
                <w:rFonts w:ascii="Times New Roman" w:hAnsi="Times New Roman" w:cs="Times New Roman"/>
                <w:color w:val="000000"/>
                <w:spacing w:val="1"/>
                <w:sz w:val="24"/>
                <w:szCs w:val="24"/>
                <w:shd w:val="clear" w:color="auto" w:fill="FFFFFF"/>
              </w:rPr>
              <w:t>.</w:t>
            </w:r>
            <w:r>
              <w:rPr>
                <w:rFonts w:ascii="Times New Roman" w:hAnsi="Times New Roman" w:cs="Times New Roman"/>
                <w:color w:val="000000"/>
                <w:spacing w:val="1"/>
                <w:sz w:val="24"/>
                <w:szCs w:val="24"/>
                <w:shd w:val="clear" w:color="auto" w:fill="FFFFFF"/>
              </w:rPr>
              <w:t>К</w:t>
            </w:r>
            <w:r w:rsidR="009C71C2" w:rsidRPr="009C71C2">
              <w:rPr>
                <w:rFonts w:ascii="Times New Roman" w:hAnsi="Times New Roman" w:cs="Times New Roman"/>
                <w:color w:val="000000"/>
                <w:spacing w:val="1"/>
                <w:sz w:val="24"/>
                <w:szCs w:val="24"/>
                <w:shd w:val="clear" w:color="auto" w:fill="FFFFFF"/>
              </w:rPr>
              <w:t>.</w:t>
            </w:r>
          </w:p>
        </w:tc>
        <w:tc>
          <w:tcPr>
            <w:tcW w:w="4218" w:type="dxa"/>
          </w:tcPr>
          <w:p w:rsidR="009C71C2" w:rsidRDefault="009C71C2" w:rsidP="009C71C2">
            <w:pPr>
              <w:spacing w:line="240" w:lineRule="atLeast"/>
              <w:jc w:val="both"/>
              <w:textAlignment w:val="baseline"/>
              <w:rPr>
                <w:rFonts w:ascii="Times New Roman" w:hAnsi="Times New Roman" w:cs="Times New Roman"/>
                <w:b/>
                <w:color w:val="000000"/>
                <w:spacing w:val="1"/>
                <w:sz w:val="24"/>
                <w:szCs w:val="24"/>
                <w:shd w:val="clear" w:color="auto" w:fill="FFFFFF"/>
              </w:rPr>
            </w:pPr>
            <w:r w:rsidRPr="009C71C2">
              <w:rPr>
                <w:rFonts w:ascii="Times New Roman" w:eastAsia="Times New Roman" w:hAnsi="Times New Roman" w:cs="Times New Roman"/>
                <w:color w:val="000000"/>
                <w:spacing w:val="1"/>
                <w:sz w:val="24"/>
                <w:szCs w:val="24"/>
              </w:rPr>
              <w:t xml:space="preserve">бухгалтер  по государственным </w:t>
            </w:r>
            <w:r w:rsidRPr="009C71C2">
              <w:rPr>
                <w:rFonts w:ascii="Times New Roman" w:eastAsia="Times New Roman" w:hAnsi="Times New Roman" w:cs="Times New Roman"/>
                <w:color w:val="000000"/>
                <w:spacing w:val="1"/>
                <w:sz w:val="24"/>
                <w:szCs w:val="24"/>
              </w:rPr>
              <w:lastRenderedPageBreak/>
              <w:t>закупкам</w:t>
            </w:r>
          </w:p>
        </w:tc>
      </w:tr>
    </w:tbl>
    <w:p w:rsidR="00CD6AA7" w:rsidRDefault="00CD6AA7" w:rsidP="00E05ACE">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p>
    <w:p w:rsidR="00B93563" w:rsidRPr="00B93563" w:rsidRDefault="00B93563" w:rsidP="00CD4B0C">
      <w:pPr>
        <w:pStyle w:val="a8"/>
        <w:ind w:firstLine="708"/>
        <w:jc w:val="both"/>
        <w:rPr>
          <w:b/>
          <w:color w:val="000000"/>
          <w:spacing w:val="1"/>
        </w:rPr>
      </w:pPr>
      <w:proofErr w:type="gramStart"/>
      <w:r w:rsidRPr="00CD4B0C">
        <w:rPr>
          <w:b/>
          <w:color w:val="000000"/>
          <w:spacing w:val="1"/>
        </w:rPr>
        <w:t>Потенциальный поставщик не участвует в закупе, регулируемом Правилами</w:t>
      </w:r>
      <w:r w:rsidR="00CD4B0C" w:rsidRPr="00CD4B0C">
        <w:rPr>
          <w:b/>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5A38BF" w:rsidRPr="005A38BF">
        <w:rPr>
          <w:b/>
          <w:color w:val="000000"/>
          <w:spacing w:val="1"/>
          <w:shd w:val="clear" w:color="auto" w:fill="FFFFFF"/>
        </w:rPr>
        <w:t>, утвержденных Постановлением правительства Республики Казахстан</w:t>
      </w:r>
      <w:proofErr w:type="gramEnd"/>
      <w:r w:rsidR="005A38BF" w:rsidRPr="005A38BF">
        <w:rPr>
          <w:b/>
          <w:color w:val="000000"/>
          <w:spacing w:val="1"/>
          <w:shd w:val="clear" w:color="auto" w:fill="FFFFFF"/>
        </w:rPr>
        <w:t xml:space="preserve"> от 04 июня 2021 года № 375 (далее – Правила)</w:t>
      </w:r>
      <w:r w:rsidRPr="005A38BF">
        <w:rPr>
          <w:b/>
          <w:color w:val="000000"/>
          <w:spacing w:val="1"/>
        </w:rPr>
        <w:t>,</w:t>
      </w:r>
      <w:r w:rsidRPr="00B93563">
        <w:rPr>
          <w:b/>
          <w:color w:val="000000"/>
          <w:spacing w:val="1"/>
        </w:rPr>
        <w:t xml:space="preserve"> а его заявка на участие в закупе подлежит отклонению, если потенциальный поставщик аффилирован </w:t>
      </w:r>
      <w:proofErr w:type="gramStart"/>
      <w:r w:rsidRPr="00B93563">
        <w:rPr>
          <w:b/>
          <w:color w:val="000000"/>
          <w:spacing w:val="1"/>
        </w:rPr>
        <w:t>с</w:t>
      </w:r>
      <w:proofErr w:type="gramEnd"/>
      <w:r w:rsidRPr="00B93563">
        <w:rPr>
          <w:b/>
          <w:color w:val="000000"/>
          <w:spacing w:val="1"/>
        </w:rPr>
        <w:t>:</w:t>
      </w:r>
    </w:p>
    <w:p w:rsidR="00B93563" w:rsidRPr="00B93563" w:rsidRDefault="00B93563" w:rsidP="006E5884">
      <w:pPr>
        <w:pStyle w:val="a3"/>
        <w:shd w:val="clear" w:color="auto" w:fill="FFFFFF"/>
        <w:spacing w:before="0" w:beforeAutospacing="0" w:after="0" w:afterAutospacing="0" w:line="240" w:lineRule="atLeast"/>
        <w:ind w:firstLine="708"/>
        <w:jc w:val="both"/>
        <w:textAlignment w:val="baseline"/>
        <w:rPr>
          <w:b/>
          <w:color w:val="000000"/>
          <w:spacing w:val="1"/>
        </w:rPr>
      </w:pPr>
      <w:r w:rsidRPr="00B93563">
        <w:rPr>
          <w:b/>
          <w:color w:val="000000"/>
          <w:spacing w:val="1"/>
        </w:rPr>
        <w:t>1)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w:t>
      </w:r>
    </w:p>
    <w:p w:rsidR="00B93563" w:rsidRPr="00B93563" w:rsidRDefault="00B93563" w:rsidP="006E5884">
      <w:pPr>
        <w:pStyle w:val="a3"/>
        <w:shd w:val="clear" w:color="auto" w:fill="FFFFFF"/>
        <w:spacing w:before="0" w:beforeAutospacing="0" w:after="0" w:afterAutospacing="0" w:line="240" w:lineRule="atLeast"/>
        <w:ind w:firstLine="708"/>
        <w:jc w:val="both"/>
        <w:textAlignment w:val="baseline"/>
        <w:rPr>
          <w:b/>
          <w:color w:val="000000"/>
          <w:spacing w:val="1"/>
        </w:rPr>
      </w:pPr>
      <w:r w:rsidRPr="00B93563">
        <w:rPr>
          <w:b/>
          <w:color w:val="000000"/>
          <w:spacing w:val="1"/>
        </w:rPr>
        <w:t>2) членами тендерной комиссии;</w:t>
      </w:r>
    </w:p>
    <w:p w:rsidR="00B93563" w:rsidRPr="00B93563" w:rsidRDefault="00B93563" w:rsidP="006E5884">
      <w:pPr>
        <w:pStyle w:val="a3"/>
        <w:shd w:val="clear" w:color="auto" w:fill="FFFFFF"/>
        <w:spacing w:before="0" w:beforeAutospacing="0" w:after="0" w:afterAutospacing="0" w:line="240" w:lineRule="atLeast"/>
        <w:ind w:firstLine="708"/>
        <w:jc w:val="both"/>
        <w:textAlignment w:val="baseline"/>
        <w:rPr>
          <w:b/>
          <w:color w:val="000000"/>
          <w:spacing w:val="1"/>
        </w:rPr>
      </w:pPr>
      <w:r w:rsidRPr="00B93563">
        <w:rPr>
          <w:b/>
          <w:color w:val="000000"/>
          <w:spacing w:val="1"/>
        </w:rPr>
        <w:t>3) секретарем тендерной комиссии.</w:t>
      </w:r>
    </w:p>
    <w:p w:rsidR="00B93563" w:rsidRPr="00E05ACE" w:rsidRDefault="00B93563" w:rsidP="00E05ACE">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p>
    <w:p w:rsidR="00B93563" w:rsidRPr="009F0AD4" w:rsidRDefault="00B93563" w:rsidP="00B93563">
      <w:pPr>
        <w:pStyle w:val="a3"/>
        <w:shd w:val="clear" w:color="auto" w:fill="FFFFFF"/>
        <w:spacing w:before="0" w:beforeAutospacing="0" w:after="0" w:afterAutospacing="0" w:line="240" w:lineRule="atLeast"/>
        <w:ind w:firstLine="708"/>
        <w:jc w:val="both"/>
        <w:textAlignment w:val="baseline"/>
        <w:rPr>
          <w:b/>
          <w:i/>
          <w:color w:val="000000"/>
          <w:spacing w:val="1"/>
        </w:rPr>
      </w:pPr>
      <w:r w:rsidRPr="009F0AD4">
        <w:rPr>
          <w:b/>
          <w:i/>
          <w:color w:val="000000"/>
          <w:spacing w:val="1"/>
        </w:rPr>
        <w:t>Потенциальный поставщик не участвует в закупе, если:</w:t>
      </w:r>
    </w:p>
    <w:p w:rsidR="00B93563" w:rsidRPr="00E05ACE" w:rsidRDefault="00B93563" w:rsidP="00B93563">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1</w:t>
      </w:r>
      <w:r w:rsidRPr="00E05ACE">
        <w:rPr>
          <w:color w:val="000000"/>
          <w:spacing w:val="1"/>
        </w:rPr>
        <w:t>)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B93563" w:rsidRPr="00E05ACE" w:rsidRDefault="00B93563" w:rsidP="00B93563">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rsidR="00B93563" w:rsidRPr="00E05ACE" w:rsidRDefault="00B93563" w:rsidP="00B93563">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C354FC" w:rsidRPr="00601B52" w:rsidRDefault="00CD6AA7" w:rsidP="00E05ACE">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sidRPr="00601B52">
        <w:rPr>
          <w:rFonts w:ascii="Times New Roman" w:eastAsia="Times New Roman" w:hAnsi="Times New Roman" w:cs="Times New Roman"/>
          <w:b/>
          <w:bCs/>
          <w:color w:val="000000"/>
          <w:spacing w:val="1"/>
          <w:sz w:val="24"/>
          <w:szCs w:val="24"/>
          <w:bdr w:val="none" w:sz="0" w:space="0" w:color="auto" w:frame="1"/>
          <w:lang w:eastAsia="ru-RU"/>
        </w:rPr>
        <w:t>1</w:t>
      </w:r>
      <w:r w:rsidR="00C354FC" w:rsidRPr="00601B52">
        <w:rPr>
          <w:rFonts w:ascii="Times New Roman" w:eastAsia="Times New Roman" w:hAnsi="Times New Roman" w:cs="Times New Roman"/>
          <w:b/>
          <w:bCs/>
          <w:color w:val="000000"/>
          <w:spacing w:val="1"/>
          <w:sz w:val="24"/>
          <w:szCs w:val="24"/>
          <w:bdr w:val="none" w:sz="0" w:space="0" w:color="auto" w:frame="1"/>
          <w:lang w:eastAsia="ru-RU"/>
        </w:rPr>
        <w:t>. </w:t>
      </w:r>
      <w:r w:rsidR="00C354FC" w:rsidRPr="00601B52">
        <w:rPr>
          <w:rFonts w:ascii="Times New Roman" w:eastAsia="Times New Roman" w:hAnsi="Times New Roman" w:cs="Times New Roman"/>
          <w:b/>
          <w:color w:val="000000"/>
          <w:spacing w:val="1"/>
          <w:sz w:val="24"/>
          <w:szCs w:val="24"/>
          <w:lang w:eastAsia="ru-RU"/>
        </w:rPr>
        <w:t>Общие положения</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1. </w:t>
      </w:r>
      <w:r w:rsidR="00524551" w:rsidRPr="00E05ACE">
        <w:rPr>
          <w:rFonts w:ascii="Times New Roman" w:eastAsia="Times New Roman" w:hAnsi="Times New Roman" w:cs="Times New Roman"/>
          <w:color w:val="000000"/>
          <w:spacing w:val="1"/>
          <w:sz w:val="24"/>
          <w:szCs w:val="24"/>
          <w:lang w:eastAsia="ru-RU"/>
        </w:rPr>
        <w:t xml:space="preserve">Тендер </w:t>
      </w:r>
      <w:r w:rsidRPr="00E05ACE">
        <w:rPr>
          <w:rFonts w:ascii="Times New Roman" w:eastAsia="Times New Roman" w:hAnsi="Times New Roman" w:cs="Times New Roman"/>
          <w:color w:val="000000"/>
          <w:spacing w:val="1"/>
          <w:sz w:val="24"/>
          <w:szCs w:val="24"/>
          <w:lang w:eastAsia="ru-RU"/>
        </w:rPr>
        <w:t>проводится с целью выбора поставщика (</w:t>
      </w:r>
      <w:proofErr w:type="spellStart"/>
      <w:r w:rsidRPr="00E05ACE">
        <w:rPr>
          <w:rFonts w:ascii="Times New Roman" w:eastAsia="Times New Roman" w:hAnsi="Times New Roman" w:cs="Times New Roman"/>
          <w:color w:val="000000"/>
          <w:spacing w:val="1"/>
          <w:sz w:val="24"/>
          <w:szCs w:val="24"/>
          <w:lang w:eastAsia="ru-RU"/>
        </w:rPr>
        <w:t>ов</w:t>
      </w:r>
      <w:proofErr w:type="spellEnd"/>
      <w:r w:rsidRPr="00E05ACE">
        <w:rPr>
          <w:rFonts w:ascii="Times New Roman" w:eastAsia="Times New Roman" w:hAnsi="Times New Roman" w:cs="Times New Roman"/>
          <w:color w:val="000000"/>
          <w:spacing w:val="1"/>
          <w:sz w:val="24"/>
          <w:szCs w:val="24"/>
          <w:lang w:eastAsia="ru-RU"/>
        </w:rPr>
        <w:t xml:space="preserve">) </w:t>
      </w:r>
      <w:r w:rsidR="002E4812">
        <w:rPr>
          <w:rFonts w:ascii="Times New Roman" w:eastAsia="Times New Roman" w:hAnsi="Times New Roman" w:cs="Times New Roman"/>
          <w:color w:val="000000"/>
          <w:spacing w:val="1"/>
          <w:sz w:val="24"/>
          <w:szCs w:val="24"/>
          <w:lang w:val="kk-KZ" w:eastAsia="ru-RU"/>
        </w:rPr>
        <w:t>лекарственных сре</w:t>
      </w:r>
      <w:proofErr w:type="gramStart"/>
      <w:r w:rsidR="002E4812">
        <w:rPr>
          <w:rFonts w:ascii="Times New Roman" w:eastAsia="Times New Roman" w:hAnsi="Times New Roman" w:cs="Times New Roman"/>
          <w:color w:val="000000"/>
          <w:spacing w:val="1"/>
          <w:sz w:val="24"/>
          <w:szCs w:val="24"/>
          <w:lang w:val="kk-KZ" w:eastAsia="ru-RU"/>
        </w:rPr>
        <w:t>дств</w:t>
      </w:r>
      <w:r w:rsidR="000D60BE">
        <w:rPr>
          <w:rFonts w:ascii="Times New Roman" w:eastAsia="Times New Roman" w:hAnsi="Times New Roman" w:cs="Times New Roman"/>
          <w:color w:val="000000"/>
          <w:spacing w:val="1"/>
          <w:sz w:val="24"/>
          <w:szCs w:val="24"/>
          <w:lang w:val="kk-KZ" w:eastAsia="ru-RU"/>
        </w:rPr>
        <w:t xml:space="preserve"> </w:t>
      </w:r>
      <w:r w:rsidR="00773D78" w:rsidRPr="00E05ACE">
        <w:rPr>
          <w:rFonts w:ascii="Times New Roman" w:eastAsia="Times New Roman" w:hAnsi="Times New Roman" w:cs="Times New Roman"/>
          <w:color w:val="000000"/>
          <w:spacing w:val="1"/>
          <w:sz w:val="24"/>
          <w:szCs w:val="24"/>
          <w:lang w:eastAsia="ru-RU"/>
        </w:rPr>
        <w:t>в с</w:t>
      </w:r>
      <w:proofErr w:type="gramEnd"/>
      <w:r w:rsidR="00773D78" w:rsidRPr="00E05ACE">
        <w:rPr>
          <w:rFonts w:ascii="Times New Roman" w:eastAsia="Times New Roman" w:hAnsi="Times New Roman" w:cs="Times New Roman"/>
          <w:color w:val="000000"/>
          <w:spacing w:val="1"/>
          <w:sz w:val="24"/>
          <w:szCs w:val="24"/>
          <w:lang w:eastAsia="ru-RU"/>
        </w:rPr>
        <w:t>оответствии с требованиями, установленными</w:t>
      </w:r>
      <w:r w:rsidR="00773D78" w:rsidRPr="00E05ACE">
        <w:rPr>
          <w:rFonts w:ascii="Times New Roman" w:hAnsi="Times New Roman" w:cs="Times New Roman"/>
          <w:color w:val="000000"/>
          <w:spacing w:val="1"/>
          <w:sz w:val="24"/>
          <w:szCs w:val="24"/>
          <w:shd w:val="clear" w:color="auto" w:fill="FFFFFF"/>
        </w:rPr>
        <w:t xml:space="preserve"> Правилами</w:t>
      </w:r>
      <w:r w:rsidRPr="00E05ACE">
        <w:rPr>
          <w:rFonts w:ascii="Times New Roman" w:eastAsia="Times New Roman" w:hAnsi="Times New Roman" w:cs="Times New Roman"/>
          <w:color w:val="000000"/>
          <w:spacing w:val="1"/>
          <w:sz w:val="24"/>
          <w:szCs w:val="24"/>
          <w:lang w:eastAsia="ru-RU"/>
        </w:rPr>
        <w:t>.</w:t>
      </w:r>
    </w:p>
    <w:p w:rsidR="00247563" w:rsidRPr="00BD10AC" w:rsidRDefault="00C354FC" w:rsidP="00247563">
      <w:pPr>
        <w:pStyle w:val="13"/>
        <w:ind w:firstLine="708"/>
        <w:jc w:val="both"/>
        <w:rPr>
          <w:b/>
          <w:color w:val="000000"/>
          <w:spacing w:val="1"/>
        </w:rPr>
      </w:pPr>
      <w:r w:rsidRPr="00971A23">
        <w:rPr>
          <w:color w:val="000000"/>
          <w:spacing w:val="1"/>
        </w:rPr>
        <w:t xml:space="preserve">2. Сумма, выделенная для данного </w:t>
      </w:r>
      <w:r w:rsidR="00524551" w:rsidRPr="00971A23">
        <w:rPr>
          <w:color w:val="000000"/>
          <w:spacing w:val="1"/>
        </w:rPr>
        <w:t>тендера</w:t>
      </w:r>
      <w:r w:rsidRPr="00971A23">
        <w:rPr>
          <w:color w:val="000000"/>
          <w:spacing w:val="1"/>
        </w:rPr>
        <w:t xml:space="preserve"> по закупкам товара, составляет </w:t>
      </w:r>
      <w:r w:rsidR="00247563" w:rsidRPr="00012773">
        <w:rPr>
          <w:b/>
          <w:color w:val="000000"/>
          <w:spacing w:val="1"/>
        </w:rPr>
        <w:t>по</w:t>
      </w:r>
      <w:r w:rsidR="00247563" w:rsidRPr="00BD10AC">
        <w:rPr>
          <w:color w:val="000000"/>
          <w:spacing w:val="1"/>
        </w:rPr>
        <w:t xml:space="preserve"> </w:t>
      </w:r>
      <w:r w:rsidR="00247563" w:rsidRPr="00BD10AC">
        <w:rPr>
          <w:b/>
          <w:color w:val="000000"/>
          <w:spacing w:val="1"/>
        </w:rPr>
        <w:t xml:space="preserve">лоту №1 </w:t>
      </w:r>
      <w:r w:rsidR="00247563" w:rsidRPr="00BD10AC">
        <w:rPr>
          <w:b/>
          <w:color w:val="000000"/>
        </w:rPr>
        <w:t xml:space="preserve">Электрокардиограф 12-канальный </w:t>
      </w:r>
      <w:r w:rsidR="00247563" w:rsidRPr="00BD10AC">
        <w:rPr>
          <w:b/>
          <w:color w:val="000000"/>
          <w:lang w:val="kk-KZ"/>
        </w:rPr>
        <w:t xml:space="preserve"> в  количестве  1 единица на сумму </w:t>
      </w:r>
      <w:r w:rsidR="00247563" w:rsidRPr="00BD10AC">
        <w:rPr>
          <w:b/>
          <w:color w:val="000000"/>
        </w:rPr>
        <w:t>999 000,</w:t>
      </w:r>
      <w:r w:rsidR="00247563">
        <w:rPr>
          <w:b/>
          <w:color w:val="000000"/>
        </w:rPr>
        <w:t xml:space="preserve"> 00</w:t>
      </w:r>
      <w:proofErr w:type="gramStart"/>
      <w:r w:rsidR="00247563">
        <w:rPr>
          <w:b/>
          <w:color w:val="000000"/>
        </w:rPr>
        <w:t>/Д</w:t>
      </w:r>
      <w:proofErr w:type="gramEnd"/>
      <w:r w:rsidR="00247563">
        <w:rPr>
          <w:b/>
          <w:color w:val="000000"/>
        </w:rPr>
        <w:t>евятьсот девяносто  девять тысяч/</w:t>
      </w:r>
      <w:r w:rsidR="00247563" w:rsidRPr="00BD10AC">
        <w:rPr>
          <w:b/>
          <w:color w:val="000000"/>
        </w:rPr>
        <w:t xml:space="preserve"> </w:t>
      </w:r>
      <w:r w:rsidR="00247563" w:rsidRPr="00BD10AC">
        <w:rPr>
          <w:b/>
          <w:bCs/>
        </w:rPr>
        <w:t>тенге</w:t>
      </w:r>
      <w:r w:rsidR="00247563">
        <w:rPr>
          <w:b/>
          <w:bCs/>
        </w:rPr>
        <w:t xml:space="preserve"> 00 </w:t>
      </w:r>
      <w:proofErr w:type="spellStart"/>
      <w:r w:rsidR="00247563">
        <w:rPr>
          <w:b/>
          <w:bCs/>
        </w:rPr>
        <w:t>тиын</w:t>
      </w:r>
      <w:proofErr w:type="spellEnd"/>
      <w:r w:rsidR="00247563">
        <w:rPr>
          <w:b/>
          <w:bCs/>
        </w:rPr>
        <w:t>.</w:t>
      </w:r>
    </w:p>
    <w:p w:rsidR="001017E4" w:rsidRPr="00E05ACE" w:rsidRDefault="00A571D4" w:rsidP="00A571D4">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 xml:space="preserve">3. </w:t>
      </w:r>
      <w:r w:rsidR="001017E4" w:rsidRPr="00E05ACE">
        <w:rPr>
          <w:color w:val="000000"/>
          <w:spacing w:val="1"/>
        </w:rPr>
        <w:t>Потенциальный поставщик, участвующий в закупе, соответствует следующим квалификационным требованиям:</w:t>
      </w:r>
    </w:p>
    <w:p w:rsidR="001017E4" w:rsidRPr="00E05ACE"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правоспособность (для юридических лиц), гражданская дееспособность (для физических лиц, осуществляющих предпринимательскую деятельность);</w:t>
      </w:r>
    </w:p>
    <w:p w:rsidR="001017E4" w:rsidRPr="00E05ACE"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правоспособность на осуществление соответствующей фармацевтической деятельности;</w:t>
      </w:r>
    </w:p>
    <w:p w:rsidR="001017E4" w:rsidRPr="00E05ACE"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1017E4" w:rsidRPr="00E05ACE"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1017E4" w:rsidRPr="00E05ACE"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5) не подлежит процедуре банкротства либо ликвидации.</w:t>
      </w:r>
    </w:p>
    <w:p w:rsidR="00E05ACE" w:rsidRPr="00E05ACE" w:rsidRDefault="00A571D4" w:rsidP="00A571D4">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lastRenderedPageBreak/>
        <w:t xml:space="preserve">4. </w:t>
      </w:r>
      <w:r w:rsidR="00E05ACE" w:rsidRPr="00E05ACE">
        <w:rPr>
          <w:color w:val="000000"/>
          <w:spacing w:val="1"/>
        </w:rPr>
        <w:t>К закупаемым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E05ACE" w:rsidRPr="00E05ACE" w:rsidRDefault="00E05ACE"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E05ACE">
        <w:rPr>
          <w:color w:val="000000"/>
          <w:spacing w:val="1"/>
        </w:rPr>
        <w:t>орфанных</w:t>
      </w:r>
      <w:proofErr w:type="spellEnd"/>
      <w:r w:rsidRPr="00E05ACE">
        <w:rPr>
          <w:color w:val="000000"/>
          <w:spacing w:val="1"/>
        </w:rPr>
        <w:t xml:space="preserve"> препаратов, включенных в перечень </w:t>
      </w:r>
      <w:proofErr w:type="spellStart"/>
      <w:r w:rsidRPr="00E05ACE">
        <w:rPr>
          <w:color w:val="000000"/>
          <w:spacing w:val="1"/>
        </w:rPr>
        <w:t>орфанных</w:t>
      </w:r>
      <w:proofErr w:type="spellEnd"/>
      <w:r w:rsidRPr="00E05ACE">
        <w:rPr>
          <w:color w:val="000000"/>
          <w:spacing w:val="1"/>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E05ACE" w:rsidRPr="00E05ACE" w:rsidRDefault="00E05ACE" w:rsidP="00601B52">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E05ACE" w:rsidRPr="00E05ACE" w:rsidRDefault="00E05ACE" w:rsidP="00601B52">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2) соответствие характеристики или технической спецификации условиям объявления или приглашения </w:t>
      </w:r>
      <w:proofErr w:type="gramStart"/>
      <w:r w:rsidRPr="00E05ACE">
        <w:rPr>
          <w:color w:val="000000"/>
          <w:spacing w:val="1"/>
        </w:rPr>
        <w:t>на</w:t>
      </w:r>
      <w:proofErr w:type="gramEnd"/>
      <w:r w:rsidRPr="00E05ACE">
        <w:rPr>
          <w:color w:val="000000"/>
          <w:spacing w:val="1"/>
        </w:rPr>
        <w:t xml:space="preserve"> закуп.</w:t>
      </w:r>
    </w:p>
    <w:p w:rsidR="00E05ACE" w:rsidRPr="00E05ACE" w:rsidRDefault="00E05ACE" w:rsidP="00601B52">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При этом</w:t>
      </w:r>
      <w:proofErr w:type="gramStart"/>
      <w:r w:rsidRPr="00E05ACE">
        <w:rPr>
          <w:color w:val="000000"/>
          <w:spacing w:val="1"/>
        </w:rPr>
        <w:t>,</w:t>
      </w:r>
      <w:proofErr w:type="gramEnd"/>
      <w:r w:rsidRPr="00E05ACE">
        <w:rPr>
          <w:color w:val="000000"/>
          <w:spacing w:val="1"/>
        </w:rPr>
        <w:t xml:space="preserve">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E05ACE" w:rsidRDefault="00E05ACE" w:rsidP="00601B52">
      <w:pPr>
        <w:pStyle w:val="a3"/>
        <w:shd w:val="clear" w:color="auto" w:fill="FFFFFF"/>
        <w:spacing w:before="0" w:beforeAutospacing="0" w:after="0" w:afterAutospacing="0" w:line="240" w:lineRule="atLeast"/>
        <w:ind w:firstLine="708"/>
        <w:jc w:val="both"/>
        <w:textAlignment w:val="baseline"/>
        <w:rPr>
          <w:color w:val="000000"/>
          <w:spacing w:val="1"/>
        </w:rPr>
      </w:pPr>
      <w:proofErr w:type="gramStart"/>
      <w:r w:rsidRPr="00E05ACE">
        <w:rPr>
          <w:color w:val="000000"/>
          <w:spacing w:val="1"/>
        </w:rPr>
        <w:t xml:space="preserve">3) </w:t>
      </w:r>
      <w:proofErr w:type="spellStart"/>
      <w:r w:rsidRPr="00E05ACE">
        <w:rPr>
          <w:color w:val="000000"/>
          <w:spacing w:val="1"/>
        </w:rPr>
        <w:t>непревышение</w:t>
      </w:r>
      <w:proofErr w:type="spellEnd"/>
      <w:r w:rsidRPr="00E05ACE">
        <w:rPr>
          <w:color w:val="000000"/>
          <w:spacing w:val="1"/>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w:t>
      </w:r>
      <w:r w:rsidR="00601B52">
        <w:rPr>
          <w:color w:val="000000"/>
          <w:spacing w:val="1"/>
        </w:rPr>
        <w:t>ганом в области здравоохранения.</w:t>
      </w:r>
      <w:proofErr w:type="gramEnd"/>
    </w:p>
    <w:p w:rsidR="00601B52" w:rsidRPr="00E05ACE" w:rsidRDefault="00601B52" w:rsidP="00601B52">
      <w:pPr>
        <w:pStyle w:val="a3"/>
        <w:shd w:val="clear" w:color="auto" w:fill="FFFFFF"/>
        <w:spacing w:before="0" w:beforeAutospacing="0" w:after="0" w:afterAutospacing="0" w:line="240" w:lineRule="atLeast"/>
        <w:ind w:firstLine="708"/>
        <w:jc w:val="both"/>
        <w:textAlignment w:val="baseline"/>
        <w:rPr>
          <w:color w:val="000000"/>
          <w:spacing w:val="1"/>
        </w:rPr>
      </w:pPr>
    </w:p>
    <w:p w:rsidR="00E05ACE" w:rsidRPr="00601B52" w:rsidRDefault="00601B52" w:rsidP="00601B52">
      <w:pPr>
        <w:pStyle w:val="3"/>
        <w:shd w:val="clear" w:color="auto" w:fill="FFFFFF"/>
        <w:spacing w:before="0" w:beforeAutospacing="0" w:after="0" w:afterAutospacing="0" w:line="240" w:lineRule="atLeast"/>
        <w:jc w:val="center"/>
        <w:textAlignment w:val="baseline"/>
        <w:rPr>
          <w:bCs w:val="0"/>
          <w:color w:val="1E1E1E"/>
          <w:sz w:val="24"/>
          <w:szCs w:val="24"/>
        </w:rPr>
      </w:pPr>
      <w:r w:rsidRPr="00601B52">
        <w:rPr>
          <w:bCs w:val="0"/>
          <w:color w:val="1E1E1E"/>
          <w:sz w:val="24"/>
          <w:szCs w:val="24"/>
        </w:rPr>
        <w:t xml:space="preserve">2. </w:t>
      </w:r>
      <w:r w:rsidR="00E05ACE" w:rsidRPr="00601B52">
        <w:rPr>
          <w:bCs w:val="0"/>
          <w:color w:val="1E1E1E"/>
          <w:sz w:val="24"/>
          <w:szCs w:val="24"/>
        </w:rPr>
        <w:t>Поддержка отечественных товаропроизводителей и (или) производителей государств-членов Евразийского экономического союза</w:t>
      </w:r>
    </w:p>
    <w:p w:rsidR="00E05ACE" w:rsidRPr="00E05ACE" w:rsidRDefault="00601B52" w:rsidP="00601B52">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5</w:t>
      </w:r>
      <w:r w:rsidR="00E05ACE" w:rsidRPr="00E05ACE">
        <w:rPr>
          <w:color w:val="000000"/>
          <w:spacing w:val="1"/>
        </w:rPr>
        <w:t>. В случае</w:t>
      </w:r>
      <w:proofErr w:type="gramStart"/>
      <w:r w:rsidR="00E05ACE" w:rsidRPr="00E05ACE">
        <w:rPr>
          <w:color w:val="000000"/>
          <w:spacing w:val="1"/>
        </w:rPr>
        <w:t>,</w:t>
      </w:r>
      <w:proofErr w:type="gramEnd"/>
      <w:r w:rsidR="00E05ACE" w:rsidRPr="00E05ACE">
        <w:rPr>
          <w:color w:val="000000"/>
          <w:spacing w:val="1"/>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Правил, такой потенциальный поставщик признается победителем, а заявки других потенциальных поставщиков автоматически отклоняются.</w:t>
      </w:r>
    </w:p>
    <w:p w:rsidR="00E05ACE" w:rsidRPr="00E05ACE" w:rsidRDefault="00601B52" w:rsidP="00601B52">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6</w:t>
      </w:r>
      <w:r w:rsidR="00E05ACE" w:rsidRPr="00E05ACE">
        <w:rPr>
          <w:color w:val="000000"/>
          <w:spacing w:val="1"/>
        </w:rPr>
        <w:t>. В случае</w:t>
      </w:r>
      <w:proofErr w:type="gramStart"/>
      <w:r w:rsidR="00E05ACE" w:rsidRPr="00E05ACE">
        <w:rPr>
          <w:color w:val="000000"/>
          <w:spacing w:val="1"/>
        </w:rPr>
        <w:t>,</w:t>
      </w:r>
      <w:proofErr w:type="gramEnd"/>
      <w:r w:rsidR="00E05ACE" w:rsidRPr="00E05ACE">
        <w:rPr>
          <w:color w:val="000000"/>
          <w:spacing w:val="1"/>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Правил, то победитель среди них определяется по наименьшей цене, а заявки других потенциальных поставщиков автоматически отклоняются.</w:t>
      </w:r>
    </w:p>
    <w:p w:rsidR="00E05ACE" w:rsidRPr="00E05ACE" w:rsidRDefault="004C5B96" w:rsidP="004C5B96">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7</w:t>
      </w:r>
      <w:r w:rsidR="00E05ACE" w:rsidRPr="00E05ACE">
        <w:rPr>
          <w:color w:val="000000"/>
          <w:spacing w:val="1"/>
        </w:rPr>
        <w:t xml:space="preserve">.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w:t>
      </w:r>
      <w:r w:rsidR="003A4B52">
        <w:rPr>
          <w:color w:val="000000"/>
          <w:spacing w:val="1"/>
        </w:rPr>
        <w:t>П</w:t>
      </w:r>
      <w:r w:rsidR="00E05ACE" w:rsidRPr="00E05ACE">
        <w:rPr>
          <w:color w:val="000000"/>
          <w:spacing w:val="1"/>
        </w:rPr>
        <w:t>равил, потенциальным поставщиком, являющимся отечественным товаропроизводителем, с ним заключается долгосрочный договор поставки.</w:t>
      </w:r>
    </w:p>
    <w:p w:rsidR="00E05ACE" w:rsidRPr="00E05ACE" w:rsidRDefault="004C5B96" w:rsidP="004C5B96">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lastRenderedPageBreak/>
        <w:t>8</w:t>
      </w:r>
      <w:r w:rsidR="00E05ACE" w:rsidRPr="00E05ACE">
        <w:rPr>
          <w:color w:val="000000"/>
          <w:spacing w:val="1"/>
        </w:rPr>
        <w:t>. Статус отечественного товаропроизводителя потенциального поставщика при проведении закупа подтверждается следующими документами:</w:t>
      </w:r>
    </w:p>
    <w:p w:rsidR="00E05ACE" w:rsidRPr="00E05ACE" w:rsidRDefault="00E05ACE" w:rsidP="004C5B96">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E05ACE" w:rsidRPr="00E05ACE" w:rsidRDefault="00E05ACE" w:rsidP="004C5B96">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регистрационным удостоверением на лекарственное средство или медицинское изделие, выданным в соответствии с положениями </w:t>
      </w:r>
      <w:hyperlink r:id="rId7" w:anchor="z5" w:history="1">
        <w:r w:rsidRPr="00E05ACE">
          <w:rPr>
            <w:rStyle w:val="a4"/>
            <w:color w:val="073A5E"/>
            <w:spacing w:val="1"/>
          </w:rPr>
          <w:t>Кодекса</w:t>
        </w:r>
      </w:hyperlink>
      <w:r w:rsidRPr="00E05ACE">
        <w:rPr>
          <w:color w:val="000000"/>
          <w:spacing w:val="1"/>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E05ACE" w:rsidRPr="00E05ACE" w:rsidRDefault="00E05ACE" w:rsidP="004C5B96">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E05ACE">
        <w:rPr>
          <w:color w:val="000000"/>
          <w:spacing w:val="1"/>
        </w:rPr>
        <w:t>СТ</w:t>
      </w:r>
      <w:proofErr w:type="gramEnd"/>
      <w:r w:rsidRPr="00E05ACE">
        <w:rPr>
          <w:color w:val="000000"/>
          <w:spacing w:val="1"/>
        </w:rPr>
        <w:t xml:space="preserve"> KZ".</w:t>
      </w:r>
    </w:p>
    <w:p w:rsidR="00E05ACE" w:rsidRPr="00E05ACE" w:rsidRDefault="004C5B96" w:rsidP="004C5B96">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9</w:t>
      </w:r>
      <w:r w:rsidR="00E05ACE" w:rsidRPr="00E05ACE">
        <w:rPr>
          <w:color w:val="000000"/>
          <w:spacing w:val="1"/>
        </w:rPr>
        <w:t>.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E05ACE" w:rsidRPr="00E05ACE" w:rsidRDefault="004C5B96" w:rsidP="004C5B96">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1</w:t>
      </w:r>
      <w:r w:rsidR="00E05ACE" w:rsidRPr="00E05ACE">
        <w:rPr>
          <w:color w:val="000000"/>
          <w:spacing w:val="1"/>
        </w:rPr>
        <w:t>) лицензией на фармацевтическую деятельность по производству лекарственных средств и (или) медицинских изделий;</w:t>
      </w:r>
    </w:p>
    <w:p w:rsidR="00E05ACE" w:rsidRPr="00E05ACE" w:rsidRDefault="00E05ACE" w:rsidP="004C5B96">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AE18D4" w:rsidRDefault="00AE18D4" w:rsidP="004C5B96">
      <w:pPr>
        <w:shd w:val="clear" w:color="auto" w:fill="FFFFFF"/>
        <w:spacing w:after="0" w:line="240" w:lineRule="atLeast"/>
        <w:jc w:val="center"/>
        <w:textAlignment w:val="baseline"/>
        <w:outlineLvl w:val="2"/>
        <w:rPr>
          <w:rFonts w:ascii="Times New Roman" w:eastAsia="Times New Roman" w:hAnsi="Times New Roman" w:cs="Times New Roman"/>
          <w:b/>
          <w:color w:val="1E1E1E"/>
          <w:sz w:val="24"/>
          <w:szCs w:val="24"/>
          <w:lang w:eastAsia="ru-RU"/>
        </w:rPr>
      </w:pPr>
    </w:p>
    <w:p w:rsidR="00E05ACE" w:rsidRPr="00E05ACE" w:rsidRDefault="004C5B96" w:rsidP="004C5B96">
      <w:pPr>
        <w:shd w:val="clear" w:color="auto" w:fill="FFFFFF"/>
        <w:spacing w:after="0" w:line="240" w:lineRule="atLeast"/>
        <w:jc w:val="center"/>
        <w:textAlignment w:val="baseline"/>
        <w:outlineLvl w:val="2"/>
        <w:rPr>
          <w:rFonts w:ascii="Times New Roman" w:eastAsia="Times New Roman" w:hAnsi="Times New Roman" w:cs="Times New Roman"/>
          <w:b/>
          <w:color w:val="1E1E1E"/>
          <w:sz w:val="24"/>
          <w:szCs w:val="24"/>
          <w:lang w:eastAsia="ru-RU"/>
        </w:rPr>
      </w:pPr>
      <w:r>
        <w:rPr>
          <w:rFonts w:ascii="Times New Roman" w:eastAsia="Times New Roman" w:hAnsi="Times New Roman" w:cs="Times New Roman"/>
          <w:b/>
          <w:color w:val="1E1E1E"/>
          <w:sz w:val="24"/>
          <w:szCs w:val="24"/>
          <w:lang w:eastAsia="ru-RU"/>
        </w:rPr>
        <w:t>3</w:t>
      </w:r>
      <w:r w:rsidR="00E05ACE" w:rsidRPr="00E05ACE">
        <w:rPr>
          <w:rFonts w:ascii="Times New Roman" w:eastAsia="Times New Roman" w:hAnsi="Times New Roman" w:cs="Times New Roman"/>
          <w:b/>
          <w:color w:val="1E1E1E"/>
          <w:sz w:val="24"/>
          <w:szCs w:val="24"/>
          <w:lang w:eastAsia="ru-RU"/>
        </w:rPr>
        <w:t>. Поддержка предпринимательской инициативы</w:t>
      </w:r>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10</w:t>
      </w:r>
      <w:r w:rsidR="00E05ACE" w:rsidRPr="00E05ACE">
        <w:rPr>
          <w:rFonts w:ascii="Times New Roman" w:eastAsia="Times New Roman" w:hAnsi="Times New Roman" w:cs="Times New Roman"/>
          <w:color w:val="000000"/>
          <w:spacing w:val="1"/>
          <w:sz w:val="24"/>
          <w:szCs w:val="24"/>
          <w:lang w:eastAsia="ru-RU"/>
        </w:rPr>
        <w:t>. 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3) надлежащей аптечной практики (GPP) при закупе фармацевтических услуг.</w:t>
      </w:r>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11</w:t>
      </w:r>
      <w:r w:rsidR="00E05ACE" w:rsidRPr="00E05ACE">
        <w:rPr>
          <w:rFonts w:ascii="Times New Roman" w:eastAsia="Times New Roman" w:hAnsi="Times New Roman" w:cs="Times New Roman"/>
          <w:color w:val="000000"/>
          <w:spacing w:val="1"/>
          <w:sz w:val="24"/>
          <w:szCs w:val="24"/>
          <w:lang w:eastAsia="ru-RU"/>
        </w:rPr>
        <w:t>. Для получения преимущества на заключение договора закупа или договора поставки к заявке:</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E05ACE">
        <w:rPr>
          <w:rFonts w:ascii="Times New Roman" w:eastAsia="Times New Roman" w:hAnsi="Times New Roman" w:cs="Times New Roman"/>
          <w:color w:val="000000"/>
          <w:spacing w:val="1"/>
          <w:sz w:val="24"/>
          <w:szCs w:val="24"/>
          <w:lang w:eastAsia="ru-RU"/>
        </w:rPr>
        <w:t>дств пр</w:t>
      </w:r>
      <w:proofErr w:type="gramEnd"/>
      <w:r w:rsidRPr="00E05ACE">
        <w:rPr>
          <w:rFonts w:ascii="Times New Roman" w:eastAsia="Times New Roman" w:hAnsi="Times New Roman" w:cs="Times New Roman"/>
          <w:color w:val="000000"/>
          <w:spacing w:val="1"/>
          <w:sz w:val="24"/>
          <w:szCs w:val="24"/>
          <w:lang w:eastAsia="ru-RU"/>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12</w:t>
      </w:r>
      <w:r w:rsidR="00E05ACE" w:rsidRPr="00E05ACE">
        <w:rPr>
          <w:rFonts w:ascii="Times New Roman" w:eastAsia="Times New Roman" w:hAnsi="Times New Roman" w:cs="Times New Roman"/>
          <w:color w:val="000000"/>
          <w:spacing w:val="1"/>
          <w:sz w:val="24"/>
          <w:szCs w:val="24"/>
          <w:lang w:eastAsia="ru-RU"/>
        </w:rPr>
        <w:t xml:space="preserve">. </w:t>
      </w:r>
      <w:proofErr w:type="gramStart"/>
      <w:r w:rsidR="00E05ACE" w:rsidRPr="00E05ACE">
        <w:rPr>
          <w:rFonts w:ascii="Times New Roman" w:eastAsia="Times New Roman" w:hAnsi="Times New Roman" w:cs="Times New Roman"/>
          <w:color w:val="000000"/>
          <w:spacing w:val="1"/>
          <w:sz w:val="24"/>
          <w:szCs w:val="24"/>
          <w:lang w:eastAsia="ru-RU"/>
        </w:rPr>
        <w:t xml:space="preserve">Если в закупе по лоту участвует только один потенциальный поставщик, представивший заявку, соответствующую условиям объявления или приглашения на </w:t>
      </w:r>
      <w:r w:rsidR="00E05ACE" w:rsidRPr="00E05ACE">
        <w:rPr>
          <w:rFonts w:ascii="Times New Roman" w:eastAsia="Times New Roman" w:hAnsi="Times New Roman" w:cs="Times New Roman"/>
          <w:color w:val="000000"/>
          <w:spacing w:val="1"/>
          <w:sz w:val="24"/>
          <w:szCs w:val="24"/>
          <w:lang w:eastAsia="ru-RU"/>
        </w:rPr>
        <w:lastRenderedPageBreak/>
        <w:t>закуп и требованиям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roofErr w:type="gramEnd"/>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13</w:t>
      </w:r>
      <w:r w:rsidR="00E05ACE" w:rsidRPr="00E05ACE">
        <w:rPr>
          <w:rFonts w:ascii="Times New Roman" w:eastAsia="Times New Roman" w:hAnsi="Times New Roman" w:cs="Times New Roman"/>
          <w:color w:val="000000"/>
          <w:spacing w:val="1"/>
          <w:sz w:val="24"/>
          <w:szCs w:val="24"/>
          <w:lang w:eastAsia="ru-RU"/>
        </w:rPr>
        <w:t xml:space="preserve">. </w:t>
      </w:r>
      <w:proofErr w:type="gramStart"/>
      <w:r w:rsidR="00E05ACE" w:rsidRPr="00E05ACE">
        <w:rPr>
          <w:rFonts w:ascii="Times New Roman" w:eastAsia="Times New Roman" w:hAnsi="Times New Roman" w:cs="Times New Roman"/>
          <w:color w:val="000000"/>
          <w:spacing w:val="1"/>
          <w:sz w:val="24"/>
          <w:szCs w:val="24"/>
          <w:lang w:eastAsia="ru-RU"/>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roofErr w:type="gramEnd"/>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roofErr w:type="gramStart"/>
      <w:r w:rsidRPr="00E05ACE">
        <w:rPr>
          <w:rFonts w:ascii="Times New Roman" w:eastAsia="Times New Roman" w:hAnsi="Times New Roman" w:cs="Times New Roman"/>
          <w:color w:val="000000"/>
          <w:spacing w:val="1"/>
          <w:sz w:val="24"/>
          <w:szCs w:val="24"/>
          <w:lang w:eastAsia="ru-RU"/>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точностисоответствующее</w:t>
      </w:r>
      <w:proofErr w:type="gramEnd"/>
      <w:r w:rsidRPr="00E05ACE">
        <w:rPr>
          <w:rFonts w:ascii="Times New Roman" w:eastAsia="Times New Roman" w:hAnsi="Times New Roman" w:cs="Times New Roman"/>
          <w:color w:val="000000"/>
          <w:spacing w:val="1"/>
          <w:sz w:val="24"/>
          <w:szCs w:val="24"/>
          <w:lang w:eastAsia="ru-RU"/>
        </w:rPr>
        <w:t xml:space="preserve">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
    <w:p w:rsidR="001017E4"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6B79B5" w:rsidRPr="00E05ACE" w:rsidRDefault="006B79B5"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E05ACE" w:rsidRPr="004C5B96" w:rsidRDefault="004C5B96" w:rsidP="004C5B96">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r w:rsidRPr="004C5B96">
        <w:rPr>
          <w:rFonts w:ascii="Times New Roman" w:eastAsia="Times New Roman" w:hAnsi="Times New Roman" w:cs="Times New Roman"/>
          <w:b/>
          <w:color w:val="000000"/>
          <w:spacing w:val="1"/>
          <w:sz w:val="24"/>
          <w:szCs w:val="24"/>
          <w:lang w:eastAsia="ru-RU"/>
        </w:rPr>
        <w:t>4. Состав тендерной документации</w:t>
      </w:r>
    </w:p>
    <w:p w:rsidR="00C354FC" w:rsidRPr="00E05ACE" w:rsidRDefault="002413B1"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14</w:t>
      </w:r>
      <w:r w:rsidR="00C354FC" w:rsidRPr="00E05ACE">
        <w:rPr>
          <w:rFonts w:ascii="Times New Roman" w:eastAsia="Times New Roman" w:hAnsi="Times New Roman" w:cs="Times New Roman"/>
          <w:color w:val="000000"/>
          <w:spacing w:val="1"/>
          <w:sz w:val="24"/>
          <w:szCs w:val="24"/>
          <w:lang w:eastAsia="ru-RU"/>
        </w:rPr>
        <w:t xml:space="preserve">. Настоящая </w:t>
      </w:r>
      <w:r w:rsidR="00524551" w:rsidRPr="00E05ACE">
        <w:rPr>
          <w:rFonts w:ascii="Times New Roman" w:eastAsia="Times New Roman" w:hAnsi="Times New Roman" w:cs="Times New Roman"/>
          <w:color w:val="000000"/>
          <w:spacing w:val="1"/>
          <w:sz w:val="24"/>
          <w:szCs w:val="24"/>
          <w:lang w:eastAsia="ru-RU"/>
        </w:rPr>
        <w:t xml:space="preserve">тендерная </w:t>
      </w:r>
      <w:r w:rsidR="00C354FC" w:rsidRPr="00E05ACE">
        <w:rPr>
          <w:rFonts w:ascii="Times New Roman" w:eastAsia="Times New Roman" w:hAnsi="Times New Roman" w:cs="Times New Roman"/>
          <w:color w:val="000000"/>
          <w:spacing w:val="1"/>
          <w:sz w:val="24"/>
          <w:szCs w:val="24"/>
          <w:lang w:eastAsia="ru-RU"/>
        </w:rPr>
        <w:t xml:space="preserve">документация </w:t>
      </w:r>
      <w:r w:rsidR="00025F4E" w:rsidRPr="00E05ACE">
        <w:rPr>
          <w:rFonts w:ascii="Times New Roman" w:eastAsia="Times New Roman" w:hAnsi="Times New Roman" w:cs="Times New Roman"/>
          <w:color w:val="000000"/>
          <w:spacing w:val="1"/>
          <w:sz w:val="24"/>
          <w:szCs w:val="24"/>
          <w:lang w:eastAsia="ru-RU"/>
        </w:rPr>
        <w:t xml:space="preserve">(далее – документация) </w:t>
      </w:r>
      <w:r w:rsidR="00C354FC" w:rsidRPr="00E05ACE">
        <w:rPr>
          <w:rFonts w:ascii="Times New Roman" w:eastAsia="Times New Roman" w:hAnsi="Times New Roman" w:cs="Times New Roman"/>
          <w:color w:val="000000"/>
          <w:spacing w:val="1"/>
          <w:sz w:val="24"/>
          <w:szCs w:val="24"/>
          <w:lang w:eastAsia="ru-RU"/>
        </w:rPr>
        <w:t>включает в себя:</w:t>
      </w:r>
    </w:p>
    <w:p w:rsidR="00C354FC" w:rsidRPr="00910F1F"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1) </w:t>
      </w:r>
      <w:r w:rsidR="00C17099" w:rsidRPr="00910F1F">
        <w:rPr>
          <w:rFonts w:ascii="Times New Roman" w:eastAsia="Times New Roman" w:hAnsi="Times New Roman" w:cs="Times New Roman"/>
          <w:spacing w:val="1"/>
          <w:sz w:val="24"/>
          <w:szCs w:val="24"/>
          <w:lang w:eastAsia="ru-RU"/>
        </w:rPr>
        <w:t>П</w:t>
      </w:r>
      <w:r w:rsidRPr="00910F1F">
        <w:rPr>
          <w:rFonts w:ascii="Times New Roman" w:eastAsia="Times New Roman" w:hAnsi="Times New Roman" w:cs="Times New Roman"/>
          <w:spacing w:val="1"/>
          <w:sz w:val="24"/>
          <w:szCs w:val="24"/>
          <w:lang w:eastAsia="ru-RU"/>
        </w:rPr>
        <w:t>еречень закупаемых товаров согласно приложению 1 к настоящей документации;</w:t>
      </w:r>
    </w:p>
    <w:p w:rsidR="00EE7765" w:rsidRPr="00910F1F" w:rsidRDefault="00C354FC" w:rsidP="0038737A">
      <w:pPr>
        <w:shd w:val="clear" w:color="auto" w:fill="FFFFFF"/>
        <w:spacing w:after="0" w:line="240" w:lineRule="atLeast"/>
        <w:ind w:firstLine="708"/>
        <w:jc w:val="both"/>
        <w:textAlignment w:val="baseline"/>
        <w:rPr>
          <w:rFonts w:ascii="Times New Roman" w:eastAsia="Times New Roman" w:hAnsi="Times New Roman" w:cs="Times New Roman"/>
          <w:spacing w:val="1"/>
          <w:sz w:val="24"/>
          <w:szCs w:val="24"/>
          <w:lang w:eastAsia="ru-RU"/>
        </w:rPr>
      </w:pPr>
      <w:r w:rsidRPr="00910F1F">
        <w:rPr>
          <w:rFonts w:ascii="Times New Roman" w:eastAsia="Times New Roman" w:hAnsi="Times New Roman" w:cs="Times New Roman"/>
          <w:spacing w:val="1"/>
          <w:sz w:val="24"/>
          <w:szCs w:val="24"/>
          <w:lang w:eastAsia="ru-RU"/>
        </w:rPr>
        <w:t xml:space="preserve">2) </w:t>
      </w:r>
      <w:r w:rsidR="00860A47">
        <w:rPr>
          <w:rFonts w:ascii="Times New Roman" w:eastAsia="Times New Roman" w:hAnsi="Times New Roman" w:cs="Times New Roman"/>
          <w:spacing w:val="1"/>
          <w:sz w:val="24"/>
          <w:szCs w:val="24"/>
          <w:lang w:eastAsia="ru-RU"/>
        </w:rPr>
        <w:t>Т</w:t>
      </w:r>
      <w:r w:rsidR="00C17099" w:rsidRPr="00910F1F">
        <w:rPr>
          <w:rFonts w:ascii="Times New Roman" w:eastAsia="Times New Roman" w:hAnsi="Times New Roman" w:cs="Times New Roman"/>
          <w:spacing w:val="1"/>
          <w:sz w:val="24"/>
          <w:szCs w:val="24"/>
          <w:lang w:eastAsia="ru-RU"/>
        </w:rPr>
        <w:t>ехническ</w:t>
      </w:r>
      <w:r w:rsidR="00860A47">
        <w:rPr>
          <w:rFonts w:ascii="Times New Roman" w:eastAsia="Times New Roman" w:hAnsi="Times New Roman" w:cs="Times New Roman"/>
          <w:spacing w:val="1"/>
          <w:sz w:val="24"/>
          <w:szCs w:val="24"/>
          <w:lang w:eastAsia="ru-RU"/>
        </w:rPr>
        <w:t>ую</w:t>
      </w:r>
      <w:r w:rsidR="00C17099" w:rsidRPr="00910F1F">
        <w:rPr>
          <w:rFonts w:ascii="Times New Roman" w:eastAsia="Times New Roman" w:hAnsi="Times New Roman" w:cs="Times New Roman"/>
          <w:spacing w:val="1"/>
          <w:sz w:val="24"/>
          <w:szCs w:val="24"/>
          <w:lang w:eastAsia="ru-RU"/>
        </w:rPr>
        <w:t xml:space="preserve"> спецификаци</w:t>
      </w:r>
      <w:r w:rsidR="00860A47">
        <w:rPr>
          <w:rFonts w:ascii="Times New Roman" w:eastAsia="Times New Roman" w:hAnsi="Times New Roman" w:cs="Times New Roman"/>
          <w:spacing w:val="1"/>
          <w:sz w:val="24"/>
          <w:szCs w:val="24"/>
          <w:lang w:eastAsia="ru-RU"/>
        </w:rPr>
        <w:t>ю</w:t>
      </w:r>
      <w:r w:rsidR="00C17099" w:rsidRPr="00910F1F">
        <w:rPr>
          <w:rFonts w:ascii="Times New Roman" w:eastAsia="Times New Roman" w:hAnsi="Times New Roman" w:cs="Times New Roman"/>
          <w:spacing w:val="1"/>
          <w:sz w:val="24"/>
          <w:szCs w:val="24"/>
          <w:lang w:eastAsia="ru-RU"/>
        </w:rPr>
        <w:t xml:space="preserve"> (</w:t>
      </w:r>
      <w:r w:rsidRPr="00910F1F">
        <w:rPr>
          <w:rFonts w:ascii="Times New Roman" w:eastAsia="Times New Roman" w:hAnsi="Times New Roman" w:cs="Times New Roman"/>
          <w:spacing w:val="1"/>
          <w:sz w:val="24"/>
          <w:szCs w:val="24"/>
          <w:lang w:eastAsia="ru-RU"/>
        </w:rPr>
        <w:t>описание и требуемые технические, качественные и функциональные, характеристики закупаемых товаров</w:t>
      </w:r>
      <w:r w:rsidR="00C17099" w:rsidRPr="00910F1F">
        <w:rPr>
          <w:rFonts w:ascii="Times New Roman" w:eastAsia="Times New Roman" w:hAnsi="Times New Roman" w:cs="Times New Roman"/>
          <w:spacing w:val="1"/>
          <w:sz w:val="24"/>
          <w:szCs w:val="24"/>
          <w:lang w:eastAsia="ru-RU"/>
        </w:rPr>
        <w:t>) согласно приложению 2 к настоящей документации</w:t>
      </w:r>
      <w:r w:rsidR="00EE7765" w:rsidRPr="00910F1F">
        <w:rPr>
          <w:rFonts w:ascii="Times New Roman" w:eastAsia="Times New Roman" w:hAnsi="Times New Roman" w:cs="Times New Roman"/>
          <w:spacing w:val="1"/>
          <w:sz w:val="24"/>
          <w:szCs w:val="24"/>
          <w:lang w:eastAsia="ru-RU"/>
        </w:rPr>
        <w:t>;</w:t>
      </w:r>
    </w:p>
    <w:p w:rsidR="00910F1F" w:rsidRPr="00910F1F" w:rsidRDefault="00910F1F" w:rsidP="0038737A">
      <w:pPr>
        <w:pStyle w:val="a8"/>
        <w:ind w:firstLine="708"/>
        <w:jc w:val="both"/>
      </w:pPr>
      <w:r w:rsidRPr="00910F1F">
        <w:t>3)  Форму Заявки на участие в тендере для юридических и физических лиц (</w:t>
      </w:r>
      <w:proofErr w:type="spellStart"/>
      <w:r w:rsidRPr="00910F1F">
        <w:t>приложени</w:t>
      </w:r>
      <w:proofErr w:type="spellEnd"/>
      <w:r w:rsidRPr="00910F1F">
        <w:rPr>
          <w:lang w:val="kk-KZ"/>
        </w:rPr>
        <w:t>е</w:t>
      </w:r>
      <w:r w:rsidRPr="00910F1F">
        <w:t xml:space="preserve"> 3  к  настоящей  Тендерной  документации);</w:t>
      </w:r>
    </w:p>
    <w:p w:rsidR="00910F1F" w:rsidRPr="00910F1F" w:rsidRDefault="00910F1F" w:rsidP="0038737A">
      <w:pPr>
        <w:pStyle w:val="a8"/>
        <w:jc w:val="both"/>
      </w:pPr>
      <w:r w:rsidRPr="00910F1F">
        <w:tab/>
        <w:t>4) Форму описи документов, прилагаемых к заявке потенциального поставщика (приложение 4)</w:t>
      </w:r>
      <w:r>
        <w:t>;</w:t>
      </w:r>
    </w:p>
    <w:p w:rsidR="00910F1F" w:rsidRPr="00910F1F" w:rsidRDefault="00910F1F" w:rsidP="0038737A">
      <w:pPr>
        <w:pStyle w:val="a8"/>
        <w:ind w:firstLine="708"/>
        <w:jc w:val="both"/>
      </w:pPr>
      <w:r w:rsidRPr="00910F1F">
        <w:t>5) Форму Выписки о текущем составе участников или акционеров потенциального поставщика, влияющих на принятие решений исполнительным органом (приложение 5 настоящей  Тендерной  документации) (предоставляется в случае, если не указаны в Уставе);</w:t>
      </w:r>
    </w:p>
    <w:p w:rsidR="00910F1F" w:rsidRPr="00910F1F" w:rsidRDefault="00910F1F" w:rsidP="0038737A">
      <w:pPr>
        <w:pStyle w:val="a8"/>
        <w:ind w:firstLine="708"/>
        <w:jc w:val="both"/>
      </w:pPr>
      <w:r w:rsidRPr="00910F1F">
        <w:t>6) Форму  Ценового предложения (приложение 6  к   тендерной  документации)</w:t>
      </w:r>
    </w:p>
    <w:p w:rsidR="00910F1F" w:rsidRPr="00910F1F" w:rsidRDefault="00910F1F" w:rsidP="0038737A">
      <w:pPr>
        <w:pStyle w:val="a8"/>
        <w:ind w:firstLine="708"/>
        <w:jc w:val="both"/>
      </w:pPr>
      <w:r w:rsidRPr="00910F1F">
        <w:t>7) Форму Обеспечения тендерной заявки (Банковская гарантия) (приложение 8 к тендерной  документации);</w:t>
      </w:r>
    </w:p>
    <w:p w:rsidR="00910F1F" w:rsidRPr="00910F1F" w:rsidRDefault="00910F1F" w:rsidP="0038737A">
      <w:pPr>
        <w:pStyle w:val="a8"/>
        <w:ind w:firstLine="708"/>
        <w:jc w:val="both"/>
      </w:pPr>
      <w:r w:rsidRPr="00910F1F">
        <w:t xml:space="preserve">8) </w:t>
      </w:r>
      <w:r w:rsidRPr="00910F1F">
        <w:rPr>
          <w:rFonts w:eastAsia="Times New Roman"/>
          <w:spacing w:val="1"/>
          <w:lang w:eastAsia="ru-RU"/>
        </w:rPr>
        <w:t>проект договора</w:t>
      </w:r>
      <w:r w:rsidRPr="00910F1F">
        <w:t xml:space="preserve">  закупа (приложение 9  к  тендерной  документации);</w:t>
      </w:r>
    </w:p>
    <w:p w:rsidR="00910F1F" w:rsidRPr="00EC19C8" w:rsidRDefault="00910F1F" w:rsidP="0038737A">
      <w:pPr>
        <w:pStyle w:val="a8"/>
        <w:ind w:firstLine="708"/>
        <w:jc w:val="both"/>
      </w:pPr>
      <w:r w:rsidRPr="00910F1F">
        <w:t>9) Форму  Обеспечения исполнения  договора  о закупках (Банковская гарантия) (приложение 7 к   тендерной  документации</w:t>
      </w:r>
      <w:r w:rsidRPr="00EC19C8">
        <w:t xml:space="preserve">); </w:t>
      </w:r>
    </w:p>
    <w:p w:rsidR="00910F1F" w:rsidRPr="00EC19C8" w:rsidRDefault="00910F1F" w:rsidP="0038737A">
      <w:pPr>
        <w:pStyle w:val="a8"/>
        <w:ind w:firstLine="708"/>
        <w:jc w:val="both"/>
        <w:rPr>
          <w:bCs/>
        </w:rPr>
      </w:pPr>
      <w:r w:rsidRPr="00EC19C8">
        <w:rPr>
          <w:bCs/>
        </w:rPr>
        <w:t>10)  Описание  всех  критериев,  на  основе  которых  будет  определяться  выигравшая  тендерная  заявка</w:t>
      </w:r>
      <w:r>
        <w:rPr>
          <w:bCs/>
        </w:rPr>
        <w:t>.</w:t>
      </w:r>
    </w:p>
    <w:p w:rsidR="003720CF" w:rsidRDefault="00236848"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rPr>
        <w:t xml:space="preserve">15. </w:t>
      </w:r>
      <w:r w:rsidR="00E05ACE" w:rsidRPr="00E05ACE">
        <w:rPr>
          <w:rFonts w:ascii="Times New Roman" w:hAnsi="Times New Roman" w:cs="Times New Roman"/>
          <w:color w:val="000000"/>
          <w:spacing w:val="1"/>
          <w:sz w:val="24"/>
          <w:szCs w:val="24"/>
          <w:shd w:val="clear" w:color="auto" w:fill="FFFFFF"/>
        </w:rPr>
        <w:t xml:space="preserve">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spellStart"/>
      <w:r w:rsidR="00E05ACE" w:rsidRPr="00E05ACE">
        <w:rPr>
          <w:rFonts w:ascii="Times New Roman" w:hAnsi="Times New Roman" w:cs="Times New Roman"/>
          <w:color w:val="000000"/>
          <w:spacing w:val="1"/>
          <w:sz w:val="24"/>
          <w:szCs w:val="24"/>
          <w:shd w:val="clear" w:color="auto" w:fill="FFFFFF"/>
        </w:rPr>
        <w:t>назакуп</w:t>
      </w:r>
      <w:proofErr w:type="spellEnd"/>
      <w:r w:rsidR="00E05ACE" w:rsidRPr="00E05ACE">
        <w:rPr>
          <w:rFonts w:ascii="Times New Roman" w:hAnsi="Times New Roman" w:cs="Times New Roman"/>
          <w:color w:val="000000"/>
          <w:spacing w:val="1"/>
          <w:sz w:val="24"/>
          <w:szCs w:val="24"/>
          <w:shd w:val="clear" w:color="auto" w:fill="FFFFFF"/>
        </w:rPr>
        <w:t xml:space="preserve"> требуется его комплектность.</w:t>
      </w:r>
    </w:p>
    <w:p w:rsidR="006B79B5" w:rsidRPr="00E05ACE" w:rsidRDefault="006B79B5"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FC3146" w:rsidRPr="00E05ACE" w:rsidRDefault="00FC3146"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C354FC" w:rsidRPr="00E05ACE"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lastRenderedPageBreak/>
        <w:t>5</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Разъяснение положений</w:t>
      </w:r>
      <w:r w:rsidR="00FE60B6">
        <w:rPr>
          <w:rFonts w:ascii="Times New Roman" w:eastAsia="Times New Roman" w:hAnsi="Times New Roman" w:cs="Times New Roman"/>
          <w:b/>
          <w:color w:val="000000"/>
          <w:spacing w:val="1"/>
          <w:sz w:val="24"/>
          <w:szCs w:val="24"/>
          <w:lang w:val="kk-KZ" w:eastAsia="ru-RU"/>
        </w:rPr>
        <w:t xml:space="preserve"> </w:t>
      </w:r>
      <w:r w:rsidR="00C354FC" w:rsidRPr="00E05ACE">
        <w:rPr>
          <w:rFonts w:ascii="Times New Roman" w:eastAsia="Times New Roman" w:hAnsi="Times New Roman" w:cs="Times New Roman"/>
          <w:b/>
          <w:color w:val="000000"/>
          <w:spacing w:val="1"/>
          <w:sz w:val="24"/>
          <w:szCs w:val="24"/>
          <w:lang w:eastAsia="ru-RU"/>
        </w:rPr>
        <w:t>документации потенциальным поставщикам</w:t>
      </w:r>
    </w:p>
    <w:p w:rsidR="00FC3146" w:rsidRPr="00E05ACE" w:rsidRDefault="001B342F"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Pr>
          <w:rFonts w:ascii="Times New Roman" w:eastAsia="Times New Roman" w:hAnsi="Times New Roman" w:cs="Times New Roman"/>
          <w:color w:val="000000"/>
          <w:spacing w:val="1"/>
          <w:sz w:val="24"/>
          <w:szCs w:val="24"/>
          <w:lang w:eastAsia="ru-RU"/>
        </w:rPr>
        <w:t>16</w:t>
      </w:r>
      <w:r w:rsidR="00C354FC" w:rsidRPr="00E05ACE">
        <w:rPr>
          <w:rFonts w:ascii="Times New Roman" w:eastAsia="Times New Roman" w:hAnsi="Times New Roman" w:cs="Times New Roman"/>
          <w:color w:val="000000"/>
          <w:spacing w:val="1"/>
          <w:sz w:val="24"/>
          <w:szCs w:val="24"/>
          <w:lang w:eastAsia="ru-RU"/>
        </w:rPr>
        <w:t xml:space="preserve">. </w:t>
      </w:r>
      <w:r w:rsidR="00FC3146" w:rsidRPr="00E05ACE">
        <w:rPr>
          <w:rFonts w:ascii="Times New Roman" w:hAnsi="Times New Roman" w:cs="Times New Roman"/>
          <w:color w:val="000000"/>
          <w:spacing w:val="1"/>
          <w:sz w:val="24"/>
          <w:szCs w:val="24"/>
          <w:shd w:val="clear" w:color="auto" w:fill="FFFFFF"/>
        </w:rPr>
        <w:t xml:space="preserve">Не </w:t>
      </w:r>
      <w:proofErr w:type="gramStart"/>
      <w:r w:rsidR="00FC3146" w:rsidRPr="00E05ACE">
        <w:rPr>
          <w:rFonts w:ascii="Times New Roman" w:hAnsi="Times New Roman" w:cs="Times New Roman"/>
          <w:color w:val="000000"/>
          <w:spacing w:val="1"/>
          <w:sz w:val="24"/>
          <w:szCs w:val="24"/>
          <w:shd w:val="clear" w:color="auto" w:fill="FFFFFF"/>
        </w:rPr>
        <w:t>позднее</w:t>
      </w:r>
      <w:proofErr w:type="gramEnd"/>
      <w:r w:rsidR="00FC3146" w:rsidRPr="00E05ACE">
        <w:rPr>
          <w:rFonts w:ascii="Times New Roman" w:hAnsi="Times New Roman" w:cs="Times New Roman"/>
          <w:color w:val="000000"/>
          <w:spacing w:val="1"/>
          <w:sz w:val="24"/>
          <w:szCs w:val="24"/>
          <w:shd w:val="clear" w:color="auto" w:fill="FFFFFF"/>
        </w:rPr>
        <w:t xml:space="preserve"> чем за десять календарных дней до истечения окончательного срока приема заявок при необходимости потенциальный поставщик обращается к заказчику, организатору закупа за разъяснениями по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0E6F69" w:rsidRPr="00E05ACE" w:rsidRDefault="003D2ACC"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В срок не позднее семи календарных дней до истечения окончательного срока приема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документацию, о чем незамедлительно сообщается всем потенциальным поставщикам, представившим заявки или получившим документацию. </w:t>
      </w:r>
    </w:p>
    <w:p w:rsidR="000E6F69" w:rsidRPr="00E05ACE" w:rsidRDefault="003D2ACC"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При этом окончательный срок приема заявок продлевается на срок не менее пяти календарных дней.</w:t>
      </w:r>
    </w:p>
    <w:p w:rsidR="00C354FC" w:rsidRPr="00E05ACE" w:rsidRDefault="000E6F69" w:rsidP="00E05ACE">
      <w:pPr>
        <w:pStyle w:val="a3"/>
        <w:shd w:val="clear" w:color="auto" w:fill="FFFFFF"/>
        <w:spacing w:before="0" w:beforeAutospacing="0" w:after="0" w:afterAutospacing="0" w:line="240" w:lineRule="atLeast"/>
        <w:ind w:firstLine="708"/>
        <w:jc w:val="both"/>
        <w:textAlignment w:val="baseline"/>
      </w:pPr>
      <w:r w:rsidRPr="00E05ACE">
        <w:rPr>
          <w:color w:val="000000"/>
          <w:spacing w:val="1"/>
        </w:rPr>
        <w:t xml:space="preserve">Организатор закупок публикует на </w:t>
      </w:r>
      <w:proofErr w:type="spellStart"/>
      <w:r w:rsidRPr="00E05ACE">
        <w:rPr>
          <w:color w:val="000000"/>
          <w:spacing w:val="1"/>
        </w:rPr>
        <w:t>интернет-ресурсе</w:t>
      </w:r>
      <w:proofErr w:type="spellEnd"/>
      <w:r w:rsidRPr="00E05ACE">
        <w:rPr>
          <w:color w:val="000000"/>
          <w:spacing w:val="1"/>
        </w:rPr>
        <w:t xml:space="preserve"> заказчика уто</w:t>
      </w:r>
      <w:r w:rsidR="00101CE9" w:rsidRPr="00E05ACE">
        <w:rPr>
          <w:color w:val="000000"/>
          <w:spacing w:val="1"/>
        </w:rPr>
        <w:t xml:space="preserve">чненную </w:t>
      </w:r>
      <w:r w:rsidRPr="00E05ACE">
        <w:rPr>
          <w:color w:val="000000"/>
          <w:spacing w:val="1"/>
        </w:rPr>
        <w:t xml:space="preserve">документацию с указанием внесенных изменений и (или) </w:t>
      </w:r>
      <w:r w:rsidR="00101CE9" w:rsidRPr="00E05ACE">
        <w:rPr>
          <w:color w:val="000000"/>
          <w:spacing w:val="1"/>
        </w:rPr>
        <w:t>дополнений.</w:t>
      </w:r>
    </w:p>
    <w:p w:rsidR="00C354FC" w:rsidRPr="00003DE6" w:rsidRDefault="00C354FC" w:rsidP="00003DE6">
      <w:pPr>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003DE6">
        <w:rPr>
          <w:rFonts w:ascii="Times New Roman" w:eastAsia="Times New Roman" w:hAnsi="Times New Roman" w:cs="Times New Roman"/>
          <w:color w:val="000000"/>
          <w:spacing w:val="1"/>
          <w:sz w:val="24"/>
          <w:szCs w:val="24"/>
          <w:lang w:eastAsia="ru-RU"/>
        </w:rPr>
        <w:t>Организатор закупок проводит встречу с потенциальными поставщиками, которым предоставлена документации, либо их уполномоченными представителями для разъяснения положений документации</w:t>
      </w:r>
      <w:r w:rsidR="00003DE6" w:rsidRPr="00003DE6">
        <w:rPr>
          <w:rFonts w:ascii="Times New Roman" w:eastAsia="Times New Roman" w:hAnsi="Times New Roman" w:cs="Times New Roman"/>
          <w:color w:val="000000"/>
          <w:spacing w:val="1"/>
          <w:sz w:val="24"/>
          <w:szCs w:val="24"/>
          <w:lang w:eastAsia="ru-RU"/>
        </w:rPr>
        <w:t xml:space="preserve"> (при необходимости)</w:t>
      </w:r>
      <w:r w:rsidRPr="00003DE6">
        <w:rPr>
          <w:rFonts w:ascii="Times New Roman" w:eastAsia="Times New Roman" w:hAnsi="Times New Roman" w:cs="Times New Roman"/>
          <w:color w:val="000000"/>
          <w:spacing w:val="1"/>
          <w:sz w:val="24"/>
          <w:szCs w:val="24"/>
          <w:lang w:eastAsia="ru-RU"/>
        </w:rPr>
        <w:t>.</w:t>
      </w:r>
    </w:p>
    <w:p w:rsidR="000E6F69" w:rsidRPr="00003DE6" w:rsidRDefault="00C354FC" w:rsidP="00003DE6">
      <w:pPr>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003DE6">
        <w:rPr>
          <w:rFonts w:ascii="Times New Roman" w:eastAsia="Times New Roman" w:hAnsi="Times New Roman" w:cs="Times New Roman"/>
          <w:color w:val="000000"/>
          <w:spacing w:val="1"/>
          <w:sz w:val="24"/>
          <w:szCs w:val="24"/>
          <w:lang w:eastAsia="ru-RU"/>
        </w:rPr>
        <w:t xml:space="preserve">Организатор закупок составляет протокол встречи с потенциальными поставщиками, в котором указываются представленные запросы потенциальных поставщиков о разъяснении документации без указания их источника, а также ответы на эти запросы. </w:t>
      </w:r>
    </w:p>
    <w:p w:rsidR="000E6F69" w:rsidRPr="00E05ACE" w:rsidRDefault="00C354FC" w:rsidP="00003DE6">
      <w:pPr>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003DE6">
        <w:rPr>
          <w:rFonts w:ascii="Times New Roman" w:eastAsia="Times New Roman" w:hAnsi="Times New Roman" w:cs="Times New Roman"/>
          <w:color w:val="000000"/>
          <w:spacing w:val="1"/>
          <w:sz w:val="24"/>
          <w:szCs w:val="24"/>
          <w:lang w:eastAsia="ru-RU"/>
        </w:rPr>
        <w:t xml:space="preserve">Протокол встречи с потенциальными поставщиками </w:t>
      </w:r>
      <w:r w:rsidR="000E6F69" w:rsidRPr="00003DE6">
        <w:rPr>
          <w:rFonts w:ascii="Times New Roman" w:eastAsia="Times New Roman" w:hAnsi="Times New Roman" w:cs="Times New Roman"/>
          <w:color w:val="000000"/>
          <w:spacing w:val="1"/>
          <w:sz w:val="24"/>
          <w:szCs w:val="24"/>
          <w:lang w:eastAsia="ru-RU"/>
        </w:rPr>
        <w:t xml:space="preserve">размещается на интернет – </w:t>
      </w:r>
      <w:proofErr w:type="gramStart"/>
      <w:r w:rsidR="000E6F69" w:rsidRPr="00003DE6">
        <w:rPr>
          <w:rFonts w:ascii="Times New Roman" w:eastAsia="Times New Roman" w:hAnsi="Times New Roman" w:cs="Times New Roman"/>
          <w:color w:val="000000"/>
          <w:spacing w:val="1"/>
          <w:sz w:val="24"/>
          <w:szCs w:val="24"/>
          <w:lang w:eastAsia="ru-RU"/>
        </w:rPr>
        <w:t>ресурсе</w:t>
      </w:r>
      <w:proofErr w:type="gramEnd"/>
      <w:r w:rsidR="000E6F69" w:rsidRPr="00003DE6">
        <w:rPr>
          <w:rFonts w:ascii="Times New Roman" w:eastAsia="Times New Roman" w:hAnsi="Times New Roman" w:cs="Times New Roman"/>
          <w:color w:val="000000"/>
          <w:spacing w:val="1"/>
          <w:sz w:val="24"/>
          <w:szCs w:val="24"/>
          <w:lang w:eastAsia="ru-RU"/>
        </w:rPr>
        <w:t xml:space="preserve"> заказчика</w:t>
      </w:r>
      <w:r w:rsidR="00550548">
        <w:rPr>
          <w:rFonts w:ascii="Times New Roman" w:eastAsia="Times New Roman" w:hAnsi="Times New Roman" w:cs="Times New Roman"/>
          <w:color w:val="000000"/>
          <w:spacing w:val="1"/>
          <w:sz w:val="24"/>
          <w:szCs w:val="24"/>
          <w:lang w:eastAsia="ru-RU"/>
        </w:rPr>
        <w:t xml:space="preserve"> </w:t>
      </w:r>
      <w:hyperlink r:id="rId8" w:history="1">
        <w:r w:rsidR="00550548" w:rsidRPr="007E1D47">
          <w:rPr>
            <w:rStyle w:val="a4"/>
            <w:rFonts w:ascii="Times New Roman" w:eastAsia="Times New Roman" w:hAnsi="Times New Roman" w:cs="Times New Roman"/>
            <w:spacing w:val="1"/>
            <w:sz w:val="24"/>
            <w:szCs w:val="24"/>
            <w:lang w:val="en-US" w:eastAsia="ru-RU"/>
          </w:rPr>
          <w:t>www</w:t>
        </w:r>
        <w:r w:rsidR="00550548" w:rsidRPr="007E1D47">
          <w:rPr>
            <w:rStyle w:val="a4"/>
            <w:rFonts w:ascii="Times New Roman" w:eastAsia="Times New Roman" w:hAnsi="Times New Roman" w:cs="Times New Roman"/>
            <w:spacing w:val="1"/>
            <w:sz w:val="24"/>
            <w:szCs w:val="24"/>
            <w:lang w:eastAsia="ru-RU"/>
          </w:rPr>
          <w:t>.3emhana.kz</w:t>
        </w:r>
      </w:hyperlink>
      <w:r w:rsidR="000E6F69" w:rsidRPr="00003DE6">
        <w:rPr>
          <w:rFonts w:ascii="Times New Roman" w:eastAsia="Times New Roman" w:hAnsi="Times New Roman" w:cs="Times New Roman"/>
          <w:color w:val="000000"/>
          <w:spacing w:val="1"/>
          <w:sz w:val="24"/>
          <w:szCs w:val="24"/>
          <w:lang w:eastAsia="ru-RU"/>
        </w:rPr>
        <w:t>.</w:t>
      </w:r>
    </w:p>
    <w:p w:rsidR="000E6F69" w:rsidRPr="00E05ACE" w:rsidRDefault="000E6F69"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eastAsia="ru-RU"/>
        </w:rPr>
      </w:pPr>
    </w:p>
    <w:p w:rsidR="00C354FC" w:rsidRPr="00E05ACE"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6</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 xml:space="preserve">Требования к оформлению заявки и представление </w:t>
      </w:r>
      <w:proofErr w:type="gramStart"/>
      <w:r w:rsidR="00C354FC" w:rsidRPr="00E05ACE">
        <w:rPr>
          <w:rFonts w:ascii="Times New Roman" w:eastAsia="Times New Roman" w:hAnsi="Times New Roman" w:cs="Times New Roman"/>
          <w:b/>
          <w:color w:val="000000"/>
          <w:spacing w:val="1"/>
          <w:sz w:val="24"/>
          <w:szCs w:val="24"/>
          <w:lang w:eastAsia="ru-RU"/>
        </w:rPr>
        <w:t>потенциальными</w:t>
      </w:r>
      <w:proofErr w:type="gramEnd"/>
    </w:p>
    <w:p w:rsidR="00C354FC" w:rsidRPr="00E05ACE" w:rsidRDefault="00C354FC"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sidRPr="00E05ACE">
        <w:rPr>
          <w:rFonts w:ascii="Times New Roman" w:eastAsia="Times New Roman" w:hAnsi="Times New Roman" w:cs="Times New Roman"/>
          <w:b/>
          <w:color w:val="000000"/>
          <w:spacing w:val="1"/>
          <w:sz w:val="24"/>
          <w:szCs w:val="24"/>
          <w:lang w:eastAsia="ru-RU"/>
        </w:rPr>
        <w:t>поставщиками конвертов с заявками</w:t>
      </w:r>
    </w:p>
    <w:p w:rsidR="006857DF" w:rsidRDefault="001B34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17</w:t>
      </w:r>
      <w:r w:rsidR="00C354FC" w:rsidRPr="00E05ACE">
        <w:rPr>
          <w:color w:val="000000"/>
          <w:spacing w:val="1"/>
        </w:rPr>
        <w:t xml:space="preserve">. </w:t>
      </w:r>
      <w:r w:rsidR="006857DF" w:rsidRPr="00E05ACE">
        <w:rPr>
          <w:color w:val="000000"/>
          <w:spacing w:val="1"/>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 Заявка, поступившая по истечении окончательного срока приема тендерных заявок, не вскрывается и возвращается потенциальному поставщику.</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w:t>
      </w:r>
      <w:r w:rsidR="001B342F">
        <w:rPr>
          <w:color w:val="000000"/>
          <w:spacing w:val="1"/>
        </w:rPr>
        <w:t>8</w:t>
      </w:r>
      <w:r w:rsidRPr="00E05ACE">
        <w:rPr>
          <w:color w:val="000000"/>
          <w:spacing w:val="1"/>
        </w:rPr>
        <w:t>. Потенциальный поставщик при необходимости отзывает заявку в письменной форме до истечения окончательного срока их приема.</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Не допускается внесение изменений в тендерные заявки после истечения срока представления тендерных заявок.</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4257E8" w:rsidRPr="00C67172" w:rsidRDefault="004257E8" w:rsidP="00E05ACE">
      <w:pPr>
        <w:pStyle w:val="a3"/>
        <w:shd w:val="clear" w:color="auto" w:fill="FFFFFF"/>
        <w:spacing w:before="0" w:beforeAutospacing="0" w:after="0" w:afterAutospacing="0" w:line="240" w:lineRule="atLeast"/>
        <w:ind w:firstLine="708"/>
        <w:jc w:val="both"/>
        <w:textAlignment w:val="baseline"/>
        <w:rPr>
          <w:b/>
          <w:color w:val="000000"/>
          <w:spacing w:val="1"/>
        </w:rPr>
      </w:pPr>
      <w:r w:rsidRPr="00E05ACE">
        <w:rPr>
          <w:color w:val="000000"/>
          <w:spacing w:val="1"/>
        </w:rPr>
        <w:t xml:space="preserve">Конверт содержит наименование и </w:t>
      </w:r>
      <w:r w:rsidRPr="00C67172">
        <w:rPr>
          <w:color w:val="000000"/>
          <w:spacing w:val="1"/>
        </w:rPr>
        <w:t xml:space="preserve">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C67172">
        <w:rPr>
          <w:b/>
          <w:color w:val="000000"/>
          <w:spacing w:val="1"/>
        </w:rPr>
        <w:t>"Тендер по закупу</w:t>
      </w:r>
      <w:r w:rsidR="000D60BE">
        <w:rPr>
          <w:b/>
          <w:color w:val="000000"/>
          <w:spacing w:val="1"/>
        </w:rPr>
        <w:t xml:space="preserve"> </w:t>
      </w:r>
      <w:r w:rsidR="00CB3230">
        <w:rPr>
          <w:b/>
          <w:color w:val="000000"/>
          <w:spacing w:val="1"/>
          <w:lang w:val="kk-KZ"/>
        </w:rPr>
        <w:lastRenderedPageBreak/>
        <w:t>медицинского  оборудования</w:t>
      </w:r>
      <w:r w:rsidR="000D60BE">
        <w:rPr>
          <w:b/>
          <w:color w:val="000000"/>
          <w:spacing w:val="1"/>
          <w:lang w:val="kk-KZ"/>
        </w:rPr>
        <w:t xml:space="preserve"> </w:t>
      </w:r>
      <w:r w:rsidR="00CD4B0C">
        <w:rPr>
          <w:b/>
          <w:color w:val="000000"/>
          <w:spacing w:val="1"/>
        </w:rPr>
        <w:t>№</w:t>
      </w:r>
      <w:r w:rsidR="00A447BF">
        <w:rPr>
          <w:b/>
          <w:color w:val="000000"/>
          <w:spacing w:val="1"/>
        </w:rPr>
        <w:t>1</w:t>
      </w:r>
      <w:r w:rsidRPr="00C67172">
        <w:rPr>
          <w:b/>
          <w:color w:val="000000"/>
          <w:spacing w:val="1"/>
        </w:rPr>
        <w:t xml:space="preserve">" </w:t>
      </w:r>
      <w:r w:rsidRPr="00C67172">
        <w:rPr>
          <w:color w:val="000000"/>
          <w:spacing w:val="1"/>
        </w:rPr>
        <w:t>и</w:t>
      </w:r>
      <w:r w:rsidRPr="00C67172">
        <w:rPr>
          <w:b/>
          <w:color w:val="000000"/>
          <w:spacing w:val="1"/>
        </w:rPr>
        <w:t xml:space="preserve"> "Не вскрывать до</w:t>
      </w:r>
      <w:r w:rsidR="00003DE6" w:rsidRPr="00C67172">
        <w:rPr>
          <w:b/>
          <w:color w:val="000000"/>
          <w:spacing w:val="1"/>
        </w:rPr>
        <w:t xml:space="preserve"> 1</w:t>
      </w:r>
      <w:r w:rsidR="00AF58B3">
        <w:rPr>
          <w:b/>
          <w:color w:val="000000"/>
          <w:spacing w:val="1"/>
        </w:rPr>
        <w:t>1</w:t>
      </w:r>
      <w:r w:rsidR="00003DE6" w:rsidRPr="00C67172">
        <w:rPr>
          <w:b/>
          <w:color w:val="000000"/>
          <w:spacing w:val="1"/>
        </w:rPr>
        <w:t xml:space="preserve"> часов 00 минут </w:t>
      </w:r>
      <w:r w:rsidR="00187D5B">
        <w:rPr>
          <w:b/>
          <w:color w:val="000000"/>
          <w:spacing w:val="1"/>
        </w:rPr>
        <w:t>23</w:t>
      </w:r>
      <w:r w:rsidR="00CB3230">
        <w:rPr>
          <w:b/>
          <w:color w:val="000000"/>
          <w:spacing w:val="1"/>
          <w:lang w:val="kk-KZ"/>
        </w:rPr>
        <w:t xml:space="preserve"> </w:t>
      </w:r>
      <w:r w:rsidR="00C9695A">
        <w:rPr>
          <w:b/>
          <w:color w:val="000000"/>
          <w:spacing w:val="1"/>
          <w:lang w:val="kk-KZ"/>
        </w:rPr>
        <w:t xml:space="preserve">                                                                                                                                                                                                                                                                                                                                                                                                                                                                                                                                                                                                                                                                                                                                                                                                                                                                                                                                                                                                                                      </w:t>
      </w:r>
      <w:r w:rsidR="00CE3C4F">
        <w:rPr>
          <w:b/>
          <w:color w:val="000000"/>
          <w:spacing w:val="1"/>
          <w:lang w:val="kk-KZ"/>
        </w:rPr>
        <w:t>октября</w:t>
      </w:r>
      <w:r w:rsidR="00CB3230">
        <w:rPr>
          <w:b/>
          <w:color w:val="000000"/>
          <w:spacing w:val="1"/>
          <w:lang w:val="kk-KZ"/>
        </w:rPr>
        <w:t xml:space="preserve"> </w:t>
      </w:r>
      <w:r w:rsidR="00003DE6" w:rsidRPr="00C67172">
        <w:rPr>
          <w:b/>
          <w:color w:val="000000"/>
          <w:spacing w:val="1"/>
        </w:rPr>
        <w:t>202</w:t>
      </w:r>
      <w:r w:rsidR="0052150F">
        <w:rPr>
          <w:b/>
          <w:color w:val="000000"/>
          <w:spacing w:val="1"/>
        </w:rPr>
        <w:t>3</w:t>
      </w:r>
      <w:r w:rsidR="00003DE6" w:rsidRPr="00C67172">
        <w:rPr>
          <w:b/>
          <w:color w:val="000000"/>
          <w:spacing w:val="1"/>
        </w:rPr>
        <w:t xml:space="preserve"> года</w:t>
      </w:r>
      <w:r w:rsidRPr="00C67172">
        <w:rPr>
          <w:b/>
          <w:color w:val="000000"/>
          <w:spacing w:val="1"/>
        </w:rPr>
        <w:t>".</w:t>
      </w:r>
    </w:p>
    <w:p w:rsidR="005A047F" w:rsidRPr="00E05ACE" w:rsidRDefault="0065711A"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C67172">
        <w:rPr>
          <w:rFonts w:ascii="Times New Roman" w:eastAsia="Times New Roman" w:hAnsi="Times New Roman" w:cs="Times New Roman"/>
          <w:color w:val="000000"/>
          <w:spacing w:val="1"/>
          <w:sz w:val="24"/>
          <w:szCs w:val="24"/>
          <w:lang w:eastAsia="ru-RU"/>
        </w:rPr>
        <w:t>1</w:t>
      </w:r>
      <w:r w:rsidR="001B342F" w:rsidRPr="00C67172">
        <w:rPr>
          <w:rFonts w:ascii="Times New Roman" w:eastAsia="Times New Roman" w:hAnsi="Times New Roman" w:cs="Times New Roman"/>
          <w:color w:val="000000"/>
          <w:spacing w:val="1"/>
          <w:sz w:val="24"/>
          <w:szCs w:val="24"/>
          <w:lang w:eastAsia="ru-RU"/>
        </w:rPr>
        <w:t>9</w:t>
      </w:r>
      <w:r w:rsidR="00C354FC" w:rsidRPr="00C67172">
        <w:rPr>
          <w:rFonts w:ascii="Times New Roman" w:eastAsia="Times New Roman" w:hAnsi="Times New Roman" w:cs="Times New Roman"/>
          <w:color w:val="000000"/>
          <w:spacing w:val="1"/>
          <w:sz w:val="24"/>
          <w:szCs w:val="24"/>
          <w:lang w:eastAsia="ru-RU"/>
        </w:rPr>
        <w:t xml:space="preserve">. </w:t>
      </w:r>
      <w:r w:rsidR="00A866A1" w:rsidRPr="00C67172">
        <w:rPr>
          <w:rFonts w:ascii="Times New Roman" w:hAnsi="Times New Roman" w:cs="Times New Roman"/>
          <w:color w:val="000000"/>
          <w:spacing w:val="1"/>
          <w:sz w:val="24"/>
          <w:szCs w:val="24"/>
          <w:shd w:val="clear" w:color="auto" w:fill="FFFFFF"/>
        </w:rPr>
        <w:t>Тендерная з</w:t>
      </w:r>
      <w:r w:rsidR="005A047F" w:rsidRPr="00C67172">
        <w:rPr>
          <w:rFonts w:ascii="Times New Roman" w:hAnsi="Times New Roman" w:cs="Times New Roman"/>
          <w:color w:val="000000"/>
          <w:spacing w:val="1"/>
          <w:sz w:val="24"/>
          <w:szCs w:val="24"/>
          <w:shd w:val="clear" w:color="auto" w:fill="FFFFFF"/>
        </w:rPr>
        <w:t>аявка состоит из основной части</w:t>
      </w:r>
      <w:proofErr w:type="gramStart"/>
      <w:r w:rsidR="004257E8" w:rsidRPr="00C67172">
        <w:rPr>
          <w:rFonts w:ascii="Times New Roman" w:hAnsi="Times New Roman" w:cs="Times New Roman"/>
          <w:color w:val="000000"/>
          <w:spacing w:val="1"/>
          <w:sz w:val="24"/>
          <w:szCs w:val="24"/>
          <w:shd w:val="clear" w:color="auto" w:fill="FFFFFF"/>
        </w:rPr>
        <w:t>,</w:t>
      </w:r>
      <w:r w:rsidR="00A866A1" w:rsidRPr="00C67172">
        <w:rPr>
          <w:rFonts w:ascii="Times New Roman" w:hAnsi="Times New Roman" w:cs="Times New Roman"/>
          <w:color w:val="000000"/>
          <w:spacing w:val="1"/>
          <w:sz w:val="24"/>
          <w:szCs w:val="24"/>
          <w:shd w:val="clear" w:color="auto" w:fill="FFFFFF"/>
        </w:rPr>
        <w:t>т</w:t>
      </w:r>
      <w:proofErr w:type="gramEnd"/>
      <w:r w:rsidR="00A866A1" w:rsidRPr="00C67172">
        <w:rPr>
          <w:rFonts w:ascii="Times New Roman" w:hAnsi="Times New Roman" w:cs="Times New Roman"/>
          <w:color w:val="000000"/>
          <w:spacing w:val="1"/>
          <w:sz w:val="24"/>
          <w:szCs w:val="24"/>
          <w:shd w:val="clear" w:color="auto" w:fill="FFFFFF"/>
        </w:rPr>
        <w:t>ехнической</w:t>
      </w:r>
      <w:r w:rsidR="00A866A1" w:rsidRPr="00E05ACE">
        <w:rPr>
          <w:rFonts w:ascii="Times New Roman" w:hAnsi="Times New Roman" w:cs="Times New Roman"/>
          <w:color w:val="000000"/>
          <w:spacing w:val="1"/>
          <w:sz w:val="24"/>
          <w:szCs w:val="24"/>
          <w:shd w:val="clear" w:color="auto" w:fill="FFFFFF"/>
        </w:rPr>
        <w:t xml:space="preserve"> части</w:t>
      </w:r>
      <w:r w:rsidR="004257E8" w:rsidRPr="00E05ACE">
        <w:rPr>
          <w:rFonts w:ascii="Times New Roman" w:hAnsi="Times New Roman" w:cs="Times New Roman"/>
          <w:color w:val="000000"/>
          <w:spacing w:val="1"/>
          <w:sz w:val="24"/>
          <w:szCs w:val="24"/>
          <w:shd w:val="clear" w:color="auto" w:fill="FFFFFF"/>
        </w:rPr>
        <w:t xml:space="preserve"> и гарантийного обеспечения</w:t>
      </w:r>
      <w:r w:rsidR="005A047F" w:rsidRPr="00E05ACE">
        <w:rPr>
          <w:rFonts w:ascii="Times New Roman" w:hAnsi="Times New Roman" w:cs="Times New Roman"/>
          <w:color w:val="000000"/>
          <w:spacing w:val="1"/>
          <w:sz w:val="24"/>
          <w:szCs w:val="24"/>
          <w:shd w:val="clear" w:color="auto" w:fill="FFFFFF"/>
        </w:rPr>
        <w:t>.</w:t>
      </w:r>
    </w:p>
    <w:p w:rsidR="00BF492F" w:rsidRPr="00E05ACE" w:rsidRDefault="00BF492F"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rPr>
      </w:pPr>
      <w:r w:rsidRPr="00E05ACE">
        <w:rPr>
          <w:rFonts w:ascii="Times New Roman" w:hAnsi="Times New Roman" w:cs="Times New Roman"/>
          <w:b/>
          <w:i/>
          <w:color w:val="000000"/>
          <w:spacing w:val="1"/>
          <w:sz w:val="24"/>
          <w:szCs w:val="24"/>
        </w:rPr>
        <w:t>Основная часть тендерной заявки содержит</w:t>
      </w:r>
      <w:r w:rsidRPr="00E05ACE">
        <w:rPr>
          <w:rFonts w:ascii="Times New Roman" w:hAnsi="Times New Roman" w:cs="Times New Roman"/>
          <w:color w:val="000000"/>
          <w:spacing w:val="1"/>
          <w:sz w:val="24"/>
          <w:szCs w:val="24"/>
        </w:rPr>
        <w:t>:</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05ACE">
        <w:rPr>
          <w:color w:val="000000"/>
          <w:spacing w:val="1"/>
        </w:rPr>
        <w:t>прекурсоров</w:t>
      </w:r>
      <w:proofErr w:type="spellEnd"/>
      <w:r w:rsidRPr="00E05ACE">
        <w:rPr>
          <w:color w:val="000000"/>
          <w:spacing w:val="1"/>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9" w:anchor="z1" w:history="1">
        <w:r w:rsidRPr="00E05ACE">
          <w:rPr>
            <w:rStyle w:val="a4"/>
            <w:color w:val="073A5E"/>
            <w:spacing w:val="1"/>
          </w:rPr>
          <w:t>Законом</w:t>
        </w:r>
      </w:hyperlink>
      <w:r w:rsidR="00482ADF">
        <w:t xml:space="preserve"> РК</w:t>
      </w:r>
      <w:r w:rsidRPr="00E05ACE">
        <w:rPr>
          <w:color w:val="000000"/>
          <w:spacing w:val="1"/>
        </w:rPr>
        <w:t> "О разрешениях и уведомлениях", сведения о которых подтверждаются в информационных системах государственных органов</w:t>
      </w:r>
      <w:proofErr w:type="gramStart"/>
      <w:r w:rsidRPr="00E05ACE">
        <w:rPr>
          <w:color w:val="000000"/>
          <w:spacing w:val="1"/>
        </w:rPr>
        <w:t>.В</w:t>
      </w:r>
      <w:proofErr w:type="gramEnd"/>
      <w:r w:rsidRPr="00E05ACE">
        <w:rPr>
          <w:color w:val="000000"/>
          <w:spacing w:val="1"/>
        </w:rPr>
        <w:t xml:space="preserve"> </w:t>
      </w:r>
      <w:proofErr w:type="gramStart"/>
      <w:r w:rsidRPr="00E05ACE">
        <w:rPr>
          <w:color w:val="000000"/>
          <w:spacing w:val="1"/>
        </w:rPr>
        <w:t xml:space="preserve">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05ACE">
        <w:rPr>
          <w:color w:val="000000"/>
          <w:spacing w:val="1"/>
        </w:rPr>
        <w:t>прекурсоров</w:t>
      </w:r>
      <w:proofErr w:type="spellEnd"/>
      <w:r w:rsidRPr="00E05ACE">
        <w:rPr>
          <w:color w:val="000000"/>
          <w:spacing w:val="1"/>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10" w:anchor="z1" w:history="1">
        <w:r w:rsidRPr="00E05ACE">
          <w:rPr>
            <w:rStyle w:val="a4"/>
            <w:color w:val="073A5E"/>
            <w:spacing w:val="1"/>
          </w:rPr>
          <w:t>Законом</w:t>
        </w:r>
      </w:hyperlink>
      <w:r w:rsidRPr="00E05ACE">
        <w:rPr>
          <w:color w:val="000000"/>
          <w:spacing w:val="1"/>
        </w:rPr>
        <w:t> "О разрешениях и уведомлениях";</w:t>
      </w:r>
      <w:proofErr w:type="gramEnd"/>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7) копии сертификатов (при наличии):</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 соответствии объекта и производства требованиям надлежащей производственной практики (GMP);</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 соответствии объекта требованиям надлежащей дистрибьюторской практики (GDP);</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 соответствии объекта требованиям надлежащей аптечной практики (GPP);</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8) ценовое предложение по форме, утвержденной уполномоченным органом в области здравоохранения;</w:t>
      </w:r>
    </w:p>
    <w:p w:rsidR="005A047F" w:rsidRPr="00E05ACE" w:rsidRDefault="00BF492F" w:rsidP="00532469">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9) оригинал документа, подтверждающего внесение гарантийно</w:t>
      </w:r>
      <w:r w:rsidR="00532469">
        <w:rPr>
          <w:color w:val="000000"/>
          <w:spacing w:val="1"/>
        </w:rPr>
        <w:t>го обеспечения тендерной заявки</w:t>
      </w:r>
      <w:r w:rsidR="005A047F" w:rsidRPr="00E05ACE">
        <w:rPr>
          <w:color w:val="000000"/>
          <w:spacing w:val="1"/>
        </w:rPr>
        <w:t>.</w:t>
      </w:r>
    </w:p>
    <w:p w:rsidR="005A047F" w:rsidRPr="00E05ACE" w:rsidRDefault="005A047F" w:rsidP="00E05ACE">
      <w:pPr>
        <w:pStyle w:val="a3"/>
        <w:shd w:val="clear" w:color="auto" w:fill="FFFFFF"/>
        <w:spacing w:before="0" w:beforeAutospacing="0" w:after="0" w:afterAutospacing="0" w:line="240" w:lineRule="atLeast"/>
        <w:ind w:firstLine="708"/>
        <w:jc w:val="both"/>
        <w:textAlignment w:val="baseline"/>
        <w:rPr>
          <w:b/>
          <w:i/>
          <w:color w:val="000000"/>
          <w:spacing w:val="1"/>
        </w:rPr>
      </w:pPr>
      <w:r w:rsidRPr="00E05ACE">
        <w:rPr>
          <w:b/>
          <w:i/>
          <w:color w:val="000000"/>
          <w:spacing w:val="1"/>
        </w:rPr>
        <w:t>Техническая часть тендерной заявки содержит:</w:t>
      </w:r>
    </w:p>
    <w:p w:rsidR="005A047F" w:rsidRPr="00E05ACE" w:rsidRDefault="005A047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E05ACE">
        <w:rPr>
          <w:color w:val="000000"/>
          <w:spacing w:val="1"/>
        </w:rPr>
        <w:t>docx</w:t>
      </w:r>
      <w:proofErr w:type="spellEnd"/>
      <w:r w:rsidRPr="00E05ACE">
        <w:rPr>
          <w:color w:val="000000"/>
          <w:spacing w:val="1"/>
        </w:rPr>
        <w:t>);</w:t>
      </w:r>
    </w:p>
    <w:p w:rsidR="005A047F" w:rsidRPr="00E05ACE" w:rsidRDefault="005A047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lastRenderedPageBreak/>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5A047F" w:rsidRPr="00E05ACE" w:rsidRDefault="005A047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5A047F" w:rsidRPr="00E05ACE" w:rsidRDefault="005A047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при необходимости копию акта санитарно-эпидемиологического обследования о наличии "</w:t>
      </w:r>
      <w:proofErr w:type="spellStart"/>
      <w:r w:rsidRPr="00E05ACE">
        <w:rPr>
          <w:color w:val="000000"/>
          <w:spacing w:val="1"/>
        </w:rPr>
        <w:t>холодовой</w:t>
      </w:r>
      <w:proofErr w:type="spellEnd"/>
      <w:r w:rsidRPr="00E05ACE">
        <w:rPr>
          <w:color w:val="000000"/>
          <w:spacing w:val="1"/>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E05ACE">
        <w:rPr>
          <w:color w:val="000000"/>
          <w:spacing w:val="1"/>
        </w:rPr>
        <w:t>М</w:t>
      </w:r>
      <w:proofErr w:type="gramEnd"/>
      <w:r w:rsidRPr="00E05ACE">
        <w:rPr>
          <w:color w:val="000000"/>
          <w:spacing w:val="1"/>
        </w:rPr>
        <w:t>P), или надлежащей аптечной практики (GPP).</w:t>
      </w:r>
    </w:p>
    <w:p w:rsidR="00236848" w:rsidRPr="00E05ACE" w:rsidRDefault="001B342F"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20</w:t>
      </w:r>
      <w:r w:rsidR="00236848" w:rsidRPr="00E05ACE">
        <w:rPr>
          <w:rFonts w:ascii="Times New Roman" w:eastAsia="Times New Roman" w:hAnsi="Times New Roman" w:cs="Times New Roman"/>
          <w:color w:val="000000"/>
          <w:spacing w:val="1"/>
          <w:sz w:val="24"/>
          <w:szCs w:val="24"/>
          <w:lang w:eastAsia="ru-RU"/>
        </w:rPr>
        <w:t>. Потенциальный поставщик, изъявивший желание участвовать в тендере, вносит с заявкой обеспечение заявки в размере одного процента от суммы, выделенной для приобретения товаров в одной из нижеперечисленных форм:</w:t>
      </w:r>
    </w:p>
    <w:p w:rsidR="00236848" w:rsidRPr="00E05ACE" w:rsidRDefault="00236848"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1) гарантийного денежного взноса денег, размещаемых на следующем банковском счете </w:t>
      </w:r>
      <w:r w:rsidR="00CB3230" w:rsidRPr="00CB3230">
        <w:rPr>
          <w:rFonts w:ascii="Times New Roman" w:hAnsi="Times New Roman" w:cs="Times New Roman"/>
          <w:b/>
          <w:sz w:val="24"/>
          <w:szCs w:val="24"/>
        </w:rPr>
        <w:t>БИН 990240003233, ИИК:  KZ1394805KZT22034036, Банк: АО "Евразийский Банк" в г. Астана, БИК: EURIKZKA</w:t>
      </w:r>
      <w:r w:rsidRPr="00E05ACE">
        <w:rPr>
          <w:rFonts w:ascii="Times New Roman" w:eastAsia="Times New Roman" w:hAnsi="Times New Roman" w:cs="Times New Roman"/>
          <w:color w:val="000000"/>
          <w:spacing w:val="1"/>
          <w:sz w:val="24"/>
          <w:szCs w:val="24"/>
          <w:lang w:eastAsia="ru-RU"/>
        </w:rPr>
        <w:t>;</w:t>
      </w:r>
    </w:p>
    <w:p w:rsidR="00236848" w:rsidRPr="00E05ACE" w:rsidRDefault="00236848"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2) банковской гарантии.</w:t>
      </w:r>
    </w:p>
    <w:p w:rsidR="00236848" w:rsidRPr="00E05ACE" w:rsidRDefault="00236848"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Срок действия обеспечения заявки не может быть менее срока действия самой заявки.</w:t>
      </w:r>
      <w:r w:rsidR="009176CD">
        <w:rPr>
          <w:rFonts w:ascii="Times New Roman" w:eastAsia="Times New Roman" w:hAnsi="Times New Roman" w:cs="Times New Roman"/>
          <w:color w:val="000000"/>
          <w:spacing w:val="1"/>
          <w:sz w:val="24"/>
          <w:szCs w:val="24"/>
          <w:lang w:eastAsia="ru-RU"/>
        </w:rPr>
        <w:t xml:space="preserve"> Срок действия тендерной заявки должен быть не менее 45 календарных дней.</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Гарантийное обеспечение возвращается потенциальному поставщику в течение пяти рабочих дней в случаях:</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отзыва тендерной заявки потенциальным поставщиком до истечения окончательного срока их приема;</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отклонения тендерной заявки по основанию несоответствия положениям документации;</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признания победителем тендера другого потенциального поставщика;</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4) прекращения процедур закупа без определения победителя тендера;</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5) вступления в силу договора закупа и внесения победителем тендера гарантийного обеспечения исполнения договора закупа.</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Гарантийное обеспечение не возвращается потенциальному поставщику, если:</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он отозвал или изменил тендерную заявку после истечения окончательного срока приема тендерных заявок;</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победитель уклонился от заключения договора закупа после признания победителем тендера;</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он признан победителем и не внес либо несвоевременно внес гарантийное обеспечение договора закупа.</w:t>
      </w:r>
    </w:p>
    <w:p w:rsidR="002E1328" w:rsidRPr="00E05ACE" w:rsidRDefault="002E1328"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C354FC" w:rsidRPr="00E05ACE"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7</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Вскрытие конвертов с заявками</w:t>
      </w:r>
    </w:p>
    <w:p w:rsidR="002E1328"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21</w:t>
      </w:r>
      <w:r w:rsidR="002E1328" w:rsidRPr="00E05ACE">
        <w:rPr>
          <w:color w:val="000000"/>
          <w:spacing w:val="1"/>
        </w:rPr>
        <w:t>. 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rsidR="002E1328"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22</w:t>
      </w:r>
      <w:r w:rsidR="002E1328" w:rsidRPr="00E05ACE">
        <w:rPr>
          <w:color w:val="000000"/>
          <w:spacing w:val="1"/>
        </w:rPr>
        <w:t>. Конверты с тендерными заявками вскрываются тендерной комиссией по времени и в месте, определенных тендерной документацией, с применением ауди</w:t>
      </w:r>
      <w:proofErr w:type="gramStart"/>
      <w:r w:rsidR="002E1328" w:rsidRPr="00E05ACE">
        <w:rPr>
          <w:color w:val="000000"/>
          <w:spacing w:val="1"/>
        </w:rPr>
        <w:t>о-</w:t>
      </w:r>
      <w:proofErr w:type="gramEnd"/>
      <w:r w:rsidR="002E1328" w:rsidRPr="00E05ACE">
        <w:rPr>
          <w:color w:val="000000"/>
          <w:spacing w:val="1"/>
        </w:rPr>
        <w:t xml:space="preserve"> и </w:t>
      </w:r>
      <w:proofErr w:type="spellStart"/>
      <w:r w:rsidR="002E1328" w:rsidRPr="00E05ACE">
        <w:rPr>
          <w:color w:val="000000"/>
          <w:spacing w:val="1"/>
        </w:rPr>
        <w:t>видеофиксации</w:t>
      </w:r>
      <w:proofErr w:type="spellEnd"/>
      <w:r w:rsidR="002E1328" w:rsidRPr="00E05ACE">
        <w:rPr>
          <w:color w:val="000000"/>
          <w:spacing w:val="1"/>
        </w:rPr>
        <w:t>.</w:t>
      </w:r>
    </w:p>
    <w:p w:rsidR="002E1328" w:rsidRPr="001070B9" w:rsidRDefault="002E132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E1328" w:rsidRPr="00E05ACE" w:rsidRDefault="002E132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w:t>
      </w:r>
      <w:r w:rsidRPr="00E05ACE">
        <w:rPr>
          <w:color w:val="000000"/>
          <w:spacing w:val="1"/>
        </w:rPr>
        <w:lastRenderedPageBreak/>
        <w:t>информацию о документах, составляющих тендерную заявку, и вносит данные сведения в протокол вскрытия конвертов.</w:t>
      </w:r>
    </w:p>
    <w:p w:rsidR="00C354FC" w:rsidRPr="00E05ACE" w:rsidRDefault="00B93563"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23</w:t>
      </w:r>
      <w:r w:rsidR="00C354FC" w:rsidRPr="00E05ACE">
        <w:rPr>
          <w:rFonts w:ascii="Times New Roman" w:eastAsia="Times New Roman" w:hAnsi="Times New Roman" w:cs="Times New Roman"/>
          <w:color w:val="000000"/>
          <w:spacing w:val="1"/>
          <w:sz w:val="24"/>
          <w:szCs w:val="24"/>
          <w:lang w:eastAsia="ru-RU"/>
        </w:rPr>
        <w:t xml:space="preserve">. Присутствующие на процедуре вскрытия </w:t>
      </w:r>
      <w:proofErr w:type="gramStart"/>
      <w:r w:rsidR="00C354FC" w:rsidRPr="00E05ACE">
        <w:rPr>
          <w:rFonts w:ascii="Times New Roman" w:eastAsia="Times New Roman" w:hAnsi="Times New Roman" w:cs="Times New Roman"/>
          <w:color w:val="000000"/>
          <w:spacing w:val="1"/>
          <w:sz w:val="24"/>
          <w:szCs w:val="24"/>
          <w:lang w:eastAsia="ru-RU"/>
        </w:rPr>
        <w:t>конвертов</w:t>
      </w:r>
      <w:proofErr w:type="gramEnd"/>
      <w:r w:rsidR="00C354FC" w:rsidRPr="00E05ACE">
        <w:rPr>
          <w:rFonts w:ascii="Times New Roman" w:eastAsia="Times New Roman" w:hAnsi="Times New Roman" w:cs="Times New Roman"/>
          <w:color w:val="000000"/>
          <w:spacing w:val="1"/>
          <w:sz w:val="24"/>
          <w:szCs w:val="24"/>
          <w:lang w:eastAsia="ru-RU"/>
        </w:rPr>
        <w:t xml:space="preserve"> с заявками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(указать место, дату и время регистрации, это время должно быть раньше времени вскрытия конвертов с заявками, а место регистрации должно быть тем же, что и место проведения процедуры вскрытия конвертов с заявками).</w:t>
      </w:r>
    </w:p>
    <w:p w:rsidR="00C354FC" w:rsidRPr="00E05ACE" w:rsidRDefault="002E1328"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ab/>
      </w:r>
      <w:r w:rsidR="00B93563">
        <w:rPr>
          <w:rFonts w:ascii="Times New Roman" w:eastAsia="Times New Roman" w:hAnsi="Times New Roman" w:cs="Times New Roman"/>
          <w:color w:val="000000"/>
          <w:spacing w:val="1"/>
          <w:sz w:val="24"/>
          <w:szCs w:val="24"/>
          <w:lang w:eastAsia="ru-RU"/>
        </w:rPr>
        <w:t>24</w:t>
      </w:r>
      <w:r w:rsidRPr="00E05ACE">
        <w:rPr>
          <w:rFonts w:ascii="Times New Roman" w:eastAsia="Times New Roman" w:hAnsi="Times New Roman" w:cs="Times New Roman"/>
          <w:color w:val="000000"/>
          <w:spacing w:val="1"/>
          <w:sz w:val="24"/>
          <w:szCs w:val="24"/>
          <w:lang w:eastAsia="ru-RU"/>
        </w:rPr>
        <w:t>. На указанном заседании</w:t>
      </w:r>
      <w:r w:rsidR="00C354FC" w:rsidRPr="00E05ACE">
        <w:rPr>
          <w:rFonts w:ascii="Times New Roman" w:eastAsia="Times New Roman" w:hAnsi="Times New Roman" w:cs="Times New Roman"/>
          <w:color w:val="000000"/>
          <w:spacing w:val="1"/>
          <w:sz w:val="24"/>
          <w:szCs w:val="24"/>
          <w:lang w:eastAsia="ru-RU"/>
        </w:rPr>
        <w:t>:</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1</w:t>
      </w:r>
      <w:r w:rsidR="002E1328" w:rsidRPr="00E05ACE">
        <w:rPr>
          <w:rFonts w:ascii="Times New Roman" w:eastAsia="Times New Roman" w:hAnsi="Times New Roman" w:cs="Times New Roman"/>
          <w:color w:val="000000"/>
          <w:spacing w:val="1"/>
          <w:sz w:val="24"/>
          <w:szCs w:val="24"/>
          <w:lang w:eastAsia="ru-RU"/>
        </w:rPr>
        <w:t xml:space="preserve">) </w:t>
      </w:r>
      <w:r w:rsidRPr="00E05ACE">
        <w:rPr>
          <w:rFonts w:ascii="Times New Roman" w:eastAsia="Times New Roman" w:hAnsi="Times New Roman" w:cs="Times New Roman"/>
          <w:color w:val="000000"/>
          <w:spacing w:val="1"/>
          <w:sz w:val="24"/>
          <w:szCs w:val="24"/>
          <w:lang w:eastAsia="ru-RU"/>
        </w:rPr>
        <w:t xml:space="preserve">секретарь </w:t>
      </w:r>
      <w:r w:rsidR="002E1328" w:rsidRPr="00E05ACE">
        <w:rPr>
          <w:rFonts w:ascii="Times New Roman" w:eastAsia="Times New Roman" w:hAnsi="Times New Roman" w:cs="Times New Roman"/>
          <w:color w:val="000000"/>
          <w:spacing w:val="1"/>
          <w:sz w:val="24"/>
          <w:szCs w:val="24"/>
          <w:lang w:eastAsia="ru-RU"/>
        </w:rPr>
        <w:t xml:space="preserve">тендерной </w:t>
      </w:r>
      <w:r w:rsidRPr="00E05ACE">
        <w:rPr>
          <w:rFonts w:ascii="Times New Roman" w:eastAsia="Times New Roman" w:hAnsi="Times New Roman" w:cs="Times New Roman"/>
          <w:color w:val="000000"/>
          <w:spacing w:val="1"/>
          <w:sz w:val="24"/>
          <w:szCs w:val="24"/>
          <w:lang w:eastAsia="ru-RU"/>
        </w:rPr>
        <w:t>комиссии, сведения о котором указаны в настоящей документации, информирует присутствующих о:</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о составе </w:t>
      </w:r>
      <w:r w:rsidR="002E1328" w:rsidRPr="00E05ACE">
        <w:rPr>
          <w:rFonts w:ascii="Times New Roman" w:eastAsia="Times New Roman" w:hAnsi="Times New Roman" w:cs="Times New Roman"/>
          <w:color w:val="000000"/>
          <w:spacing w:val="1"/>
          <w:sz w:val="24"/>
          <w:szCs w:val="24"/>
          <w:lang w:eastAsia="ru-RU"/>
        </w:rPr>
        <w:t>тендерной</w:t>
      </w:r>
      <w:r w:rsidRPr="00E05ACE">
        <w:rPr>
          <w:rFonts w:ascii="Times New Roman" w:eastAsia="Times New Roman" w:hAnsi="Times New Roman" w:cs="Times New Roman"/>
          <w:color w:val="000000"/>
          <w:spacing w:val="1"/>
          <w:sz w:val="24"/>
          <w:szCs w:val="24"/>
          <w:lang w:eastAsia="ru-RU"/>
        </w:rPr>
        <w:t xml:space="preserve"> комиссии, секретаре;</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roofErr w:type="gramStart"/>
      <w:r w:rsidRPr="00E05ACE">
        <w:rPr>
          <w:rFonts w:ascii="Times New Roman" w:eastAsia="Times New Roman" w:hAnsi="Times New Roman" w:cs="Times New Roman"/>
          <w:color w:val="000000"/>
          <w:spacing w:val="1"/>
          <w:sz w:val="24"/>
          <w:szCs w:val="24"/>
          <w:lang w:eastAsia="ru-RU"/>
        </w:rPr>
        <w:t>количестве</w:t>
      </w:r>
      <w:proofErr w:type="gramEnd"/>
      <w:r w:rsidRPr="00E05ACE">
        <w:rPr>
          <w:rFonts w:ascii="Times New Roman" w:eastAsia="Times New Roman" w:hAnsi="Times New Roman" w:cs="Times New Roman"/>
          <w:color w:val="000000"/>
          <w:spacing w:val="1"/>
          <w:sz w:val="24"/>
          <w:szCs w:val="24"/>
          <w:lang w:eastAsia="ru-RU"/>
        </w:rPr>
        <w:t xml:space="preserve"> потенциальных поставщиков, получивших документации;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roofErr w:type="gramStart"/>
      <w:r w:rsidRPr="00E05ACE">
        <w:rPr>
          <w:rFonts w:ascii="Times New Roman" w:eastAsia="Times New Roman" w:hAnsi="Times New Roman" w:cs="Times New Roman"/>
          <w:color w:val="000000"/>
          <w:spacing w:val="1"/>
          <w:sz w:val="24"/>
          <w:szCs w:val="24"/>
          <w:lang w:eastAsia="ru-RU"/>
        </w:rPr>
        <w:t>наличии</w:t>
      </w:r>
      <w:proofErr w:type="gramEnd"/>
      <w:r w:rsidRPr="00E05ACE">
        <w:rPr>
          <w:rFonts w:ascii="Times New Roman" w:eastAsia="Times New Roman" w:hAnsi="Times New Roman" w:cs="Times New Roman"/>
          <w:color w:val="000000"/>
          <w:spacing w:val="1"/>
          <w:sz w:val="24"/>
          <w:szCs w:val="24"/>
          <w:lang w:eastAsia="ru-RU"/>
        </w:rPr>
        <w:t xml:space="preserve"> либо отсутствии запросов потенциальных поставщиков, а также проведении организатором закупок встречи с потенциальными поставщиками по разъяснению положений документации;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roofErr w:type="gramStart"/>
      <w:r w:rsidRPr="00E05ACE">
        <w:rPr>
          <w:rFonts w:ascii="Times New Roman" w:eastAsia="Times New Roman" w:hAnsi="Times New Roman" w:cs="Times New Roman"/>
          <w:color w:val="000000"/>
          <w:spacing w:val="1"/>
          <w:sz w:val="24"/>
          <w:szCs w:val="24"/>
          <w:lang w:eastAsia="ru-RU"/>
        </w:rPr>
        <w:t>наличии</w:t>
      </w:r>
      <w:proofErr w:type="gramEnd"/>
      <w:r w:rsidRPr="00E05ACE">
        <w:rPr>
          <w:rFonts w:ascii="Times New Roman" w:eastAsia="Times New Roman" w:hAnsi="Times New Roman" w:cs="Times New Roman"/>
          <w:color w:val="000000"/>
          <w:spacing w:val="1"/>
          <w:sz w:val="24"/>
          <w:szCs w:val="24"/>
          <w:lang w:eastAsia="ru-RU"/>
        </w:rPr>
        <w:t xml:space="preserve"> либо отсутствии факта, а также причин внесения изменений и дополнений в документацию;</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потенциальных </w:t>
      </w:r>
      <w:proofErr w:type="gramStart"/>
      <w:r w:rsidRPr="00E05ACE">
        <w:rPr>
          <w:rFonts w:ascii="Times New Roman" w:eastAsia="Times New Roman" w:hAnsi="Times New Roman" w:cs="Times New Roman"/>
          <w:color w:val="000000"/>
          <w:spacing w:val="1"/>
          <w:sz w:val="24"/>
          <w:szCs w:val="24"/>
          <w:lang w:eastAsia="ru-RU"/>
        </w:rPr>
        <w:t>поставщиках</w:t>
      </w:r>
      <w:proofErr w:type="gramEnd"/>
      <w:r w:rsidRPr="00E05ACE">
        <w:rPr>
          <w:rFonts w:ascii="Times New Roman" w:eastAsia="Times New Roman" w:hAnsi="Times New Roman" w:cs="Times New Roman"/>
          <w:color w:val="000000"/>
          <w:spacing w:val="1"/>
          <w:sz w:val="24"/>
          <w:szCs w:val="24"/>
          <w:lang w:eastAsia="ru-RU"/>
        </w:rPr>
        <w:t>, представив</w:t>
      </w:r>
      <w:r w:rsidR="002E1328" w:rsidRPr="00E05ACE">
        <w:rPr>
          <w:rFonts w:ascii="Times New Roman" w:eastAsia="Times New Roman" w:hAnsi="Times New Roman" w:cs="Times New Roman"/>
          <w:color w:val="000000"/>
          <w:spacing w:val="1"/>
          <w:sz w:val="24"/>
          <w:szCs w:val="24"/>
          <w:lang w:eastAsia="ru-RU"/>
        </w:rPr>
        <w:t>ших в установленный срок заявки</w:t>
      </w:r>
      <w:r w:rsidRPr="00E05ACE">
        <w:rPr>
          <w:rFonts w:ascii="Times New Roman" w:eastAsia="Times New Roman" w:hAnsi="Times New Roman" w:cs="Times New Roman"/>
          <w:color w:val="000000"/>
          <w:spacing w:val="1"/>
          <w:sz w:val="24"/>
          <w:szCs w:val="24"/>
          <w:lang w:eastAsia="ru-RU"/>
        </w:rPr>
        <w:t>, зарегистрированные в соответствующем журнале регистрации;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2) председатель </w:t>
      </w:r>
      <w:r w:rsidR="002E1328" w:rsidRPr="00E05ACE">
        <w:rPr>
          <w:rFonts w:ascii="Times New Roman" w:eastAsia="Times New Roman" w:hAnsi="Times New Roman" w:cs="Times New Roman"/>
          <w:color w:val="000000"/>
          <w:spacing w:val="1"/>
          <w:sz w:val="24"/>
          <w:szCs w:val="24"/>
          <w:lang w:eastAsia="ru-RU"/>
        </w:rPr>
        <w:t>тендерной к</w:t>
      </w:r>
      <w:r w:rsidRPr="00E05ACE">
        <w:rPr>
          <w:rFonts w:ascii="Times New Roman" w:eastAsia="Times New Roman" w:hAnsi="Times New Roman" w:cs="Times New Roman"/>
          <w:color w:val="000000"/>
          <w:spacing w:val="1"/>
          <w:sz w:val="24"/>
          <w:szCs w:val="24"/>
          <w:lang w:eastAsia="ru-RU"/>
        </w:rPr>
        <w:t xml:space="preserve">омиссии либо лицо, определенное председателем из числа членов </w:t>
      </w:r>
      <w:r w:rsidR="002E1328" w:rsidRPr="00E05ACE">
        <w:rPr>
          <w:rFonts w:ascii="Times New Roman" w:eastAsia="Times New Roman" w:hAnsi="Times New Roman" w:cs="Times New Roman"/>
          <w:color w:val="000000"/>
          <w:spacing w:val="1"/>
          <w:sz w:val="24"/>
          <w:szCs w:val="24"/>
          <w:lang w:eastAsia="ru-RU"/>
        </w:rPr>
        <w:t>тендерной</w:t>
      </w:r>
      <w:r w:rsidRPr="00E05ACE">
        <w:rPr>
          <w:rFonts w:ascii="Times New Roman" w:eastAsia="Times New Roman" w:hAnsi="Times New Roman" w:cs="Times New Roman"/>
          <w:color w:val="000000"/>
          <w:spacing w:val="1"/>
          <w:sz w:val="24"/>
          <w:szCs w:val="24"/>
          <w:lang w:eastAsia="ru-RU"/>
        </w:rPr>
        <w:t xml:space="preserve"> комиссии: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вскрывает конверты с заявками на и оглашает перечень документов, содержащихся в заявке и их краткое содержание;</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3) секретарь </w:t>
      </w:r>
      <w:r w:rsidR="000C128A">
        <w:rPr>
          <w:rFonts w:ascii="Times New Roman" w:eastAsia="Times New Roman" w:hAnsi="Times New Roman" w:cs="Times New Roman"/>
          <w:color w:val="000000"/>
          <w:spacing w:val="1"/>
          <w:sz w:val="24"/>
          <w:szCs w:val="24"/>
          <w:lang w:eastAsia="ru-RU"/>
        </w:rPr>
        <w:t>тендерной</w:t>
      </w:r>
      <w:r w:rsidRPr="00E05ACE">
        <w:rPr>
          <w:rFonts w:ascii="Times New Roman" w:eastAsia="Times New Roman" w:hAnsi="Times New Roman" w:cs="Times New Roman"/>
          <w:color w:val="000000"/>
          <w:spacing w:val="1"/>
          <w:sz w:val="24"/>
          <w:szCs w:val="24"/>
          <w:lang w:eastAsia="ru-RU"/>
        </w:rPr>
        <w:t xml:space="preserve"> комиссии: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оформляет соответствующий протокол вскрытия конвертов;</w:t>
      </w:r>
    </w:p>
    <w:p w:rsidR="00EE1CC1" w:rsidRPr="00E05ACE" w:rsidRDefault="00EE1CC1"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размещает протокол вскрытия на интерне – ресурсе.</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Протокол заседания </w:t>
      </w:r>
      <w:r w:rsidR="00E96F86">
        <w:rPr>
          <w:rFonts w:ascii="Times New Roman" w:eastAsia="Times New Roman" w:hAnsi="Times New Roman" w:cs="Times New Roman"/>
          <w:color w:val="000000"/>
          <w:spacing w:val="1"/>
          <w:sz w:val="24"/>
          <w:szCs w:val="24"/>
          <w:lang w:eastAsia="ru-RU"/>
        </w:rPr>
        <w:t xml:space="preserve">тендерной </w:t>
      </w:r>
      <w:r w:rsidRPr="00E05ACE">
        <w:rPr>
          <w:rFonts w:ascii="Times New Roman" w:eastAsia="Times New Roman" w:hAnsi="Times New Roman" w:cs="Times New Roman"/>
          <w:color w:val="000000"/>
          <w:spacing w:val="1"/>
          <w:sz w:val="24"/>
          <w:szCs w:val="24"/>
          <w:lang w:eastAsia="ru-RU"/>
        </w:rPr>
        <w:t xml:space="preserve">комиссии по вскрытию конвертов с заявками подписывается и полистно парафируется всеми присутствующими на заседании членами </w:t>
      </w:r>
      <w:r w:rsidR="00EE1CC1" w:rsidRPr="00E05ACE">
        <w:rPr>
          <w:rFonts w:ascii="Times New Roman" w:eastAsia="Times New Roman" w:hAnsi="Times New Roman" w:cs="Times New Roman"/>
          <w:color w:val="000000"/>
          <w:spacing w:val="1"/>
          <w:sz w:val="24"/>
          <w:szCs w:val="24"/>
          <w:lang w:eastAsia="ru-RU"/>
        </w:rPr>
        <w:t>тендерной комиссии, а также секретарем</w:t>
      </w:r>
      <w:r w:rsidRPr="00E05ACE">
        <w:rPr>
          <w:rFonts w:ascii="Times New Roman" w:eastAsia="Times New Roman" w:hAnsi="Times New Roman" w:cs="Times New Roman"/>
          <w:color w:val="000000"/>
          <w:spacing w:val="1"/>
          <w:sz w:val="24"/>
          <w:szCs w:val="24"/>
          <w:lang w:eastAsia="ru-RU"/>
        </w:rPr>
        <w:t>.</w:t>
      </w:r>
    </w:p>
    <w:p w:rsidR="00EE1CC1" w:rsidRPr="00E05ACE" w:rsidRDefault="00EE1CC1" w:rsidP="00B93563">
      <w:pPr>
        <w:shd w:val="clear" w:color="auto" w:fill="FFFFFF"/>
        <w:spacing w:after="0" w:line="240" w:lineRule="atLeast"/>
        <w:jc w:val="center"/>
        <w:textAlignment w:val="baseline"/>
        <w:rPr>
          <w:rFonts w:ascii="Times New Roman" w:eastAsia="Times New Roman" w:hAnsi="Times New Roman" w:cs="Times New Roman"/>
          <w:b/>
          <w:bCs/>
          <w:color w:val="000000"/>
          <w:spacing w:val="1"/>
          <w:sz w:val="24"/>
          <w:szCs w:val="24"/>
          <w:bdr w:val="none" w:sz="0" w:space="0" w:color="auto" w:frame="1"/>
          <w:lang w:eastAsia="ru-RU"/>
        </w:rPr>
      </w:pPr>
    </w:p>
    <w:p w:rsidR="00C354FC" w:rsidRPr="00E05ACE" w:rsidRDefault="00B93563" w:rsidP="00B93563">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8</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Рассмотрение заявок на предмет их</w:t>
      </w:r>
    </w:p>
    <w:p w:rsidR="00C354FC" w:rsidRPr="00E05ACE" w:rsidRDefault="00C354FC" w:rsidP="00B93563">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sidRPr="00E05ACE">
        <w:rPr>
          <w:rFonts w:ascii="Times New Roman" w:eastAsia="Times New Roman" w:hAnsi="Times New Roman" w:cs="Times New Roman"/>
          <w:b/>
          <w:color w:val="000000"/>
          <w:spacing w:val="1"/>
          <w:sz w:val="24"/>
          <w:szCs w:val="24"/>
          <w:lang w:eastAsia="ru-RU"/>
        </w:rPr>
        <w:t>соответствия требованиям документации</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25</w:t>
      </w:r>
      <w:r w:rsidR="00C354FC" w:rsidRPr="00E05ACE">
        <w:rPr>
          <w:color w:val="000000"/>
          <w:spacing w:val="1"/>
        </w:rPr>
        <w:t xml:space="preserve">. </w:t>
      </w:r>
      <w:r w:rsidR="00EE1CC1" w:rsidRPr="00E05ACE">
        <w:rPr>
          <w:color w:val="000000"/>
          <w:spacing w:val="1"/>
        </w:rPr>
        <w:t>Тендерная комиссия осуществляет оценку и сопоставление тендерных заявок.</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26</w:t>
      </w:r>
      <w:r w:rsidR="00EE1CC1" w:rsidRPr="00E05ACE">
        <w:rPr>
          <w:color w:val="000000"/>
          <w:spacing w:val="1"/>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00EE1CC1" w:rsidRPr="00E05ACE">
        <w:rPr>
          <w:color w:val="000000"/>
          <w:spacing w:val="1"/>
        </w:rPr>
        <w:t>интернет-ресурсе</w:t>
      </w:r>
      <w:proofErr w:type="spellEnd"/>
      <w:r w:rsidR="00EE1CC1" w:rsidRPr="00E05ACE">
        <w:rPr>
          <w:color w:val="000000"/>
          <w:spacing w:val="1"/>
        </w:rPr>
        <w:t xml:space="preserve"> уполномоченного органа, осуществляющего </w:t>
      </w:r>
      <w:proofErr w:type="gramStart"/>
      <w:r w:rsidR="00EE1CC1" w:rsidRPr="00E05ACE">
        <w:rPr>
          <w:color w:val="000000"/>
          <w:spacing w:val="1"/>
        </w:rPr>
        <w:t>контроль за</w:t>
      </w:r>
      <w:proofErr w:type="gramEnd"/>
      <w:r w:rsidR="00EE1CC1" w:rsidRPr="00E05ACE">
        <w:rPr>
          <w:color w:val="000000"/>
          <w:spacing w:val="1"/>
        </w:rPr>
        <w:t xml:space="preserve"> проведением процедур банкротства либо ликвидации.</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27</w:t>
      </w:r>
      <w:r w:rsidR="00EE1CC1" w:rsidRPr="00E05ACE">
        <w:rPr>
          <w:color w:val="000000"/>
          <w:spacing w:val="1"/>
        </w:rPr>
        <w:t>. Тендерная комиссия отклоняет тендерную заявку в целом или по лоту в случаях:</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непредставления гарантийного обеспечения тендерной заявки в соответствии с требованиями Правил;</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w:t>
      </w:r>
      <w:r w:rsidRPr="00E05ACE">
        <w:rPr>
          <w:color w:val="000000"/>
          <w:spacing w:val="1"/>
        </w:rPr>
        <w:lastRenderedPageBreak/>
        <w:t>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proofErr w:type="gramStart"/>
      <w:r w:rsidRPr="00E05ACE">
        <w:rPr>
          <w:color w:val="000000"/>
          <w:spacing w:val="1"/>
        </w:rPr>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05ACE">
        <w:rPr>
          <w:color w:val="000000"/>
          <w:spacing w:val="1"/>
        </w:rPr>
        <w:t>прекурсоров</w:t>
      </w:r>
      <w:proofErr w:type="spellEnd"/>
      <w:r w:rsidRPr="00E05ACE">
        <w:rPr>
          <w:color w:val="000000"/>
          <w:spacing w:val="1"/>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w:t>
      </w:r>
      <w:r w:rsidR="00272BE2" w:rsidRPr="00E05ACE">
        <w:rPr>
          <w:color w:val="000000"/>
          <w:spacing w:val="1"/>
        </w:rPr>
        <w:t xml:space="preserve"> Законом РК </w:t>
      </w:r>
      <w:r w:rsidRPr="00E05ACE">
        <w:rPr>
          <w:color w:val="000000"/>
          <w:spacing w:val="1"/>
        </w:rPr>
        <w:t>О разрешениях и уведомлениях", сведения о которых подтверждаются в информационных системах государственных органов</w:t>
      </w:r>
      <w:proofErr w:type="gramEnd"/>
      <w:r w:rsidRPr="00E05ACE">
        <w:rPr>
          <w:color w:val="000000"/>
          <w:spacing w:val="1"/>
        </w:rPr>
        <w:t xml:space="preserve">, </w:t>
      </w:r>
      <w:proofErr w:type="gramStart"/>
      <w:r w:rsidRPr="00E05ACE">
        <w:rPr>
          <w:color w:val="000000"/>
          <w:spacing w:val="1"/>
        </w:rPr>
        <w:t xml:space="preserve">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05ACE">
        <w:rPr>
          <w:color w:val="000000"/>
          <w:spacing w:val="1"/>
        </w:rPr>
        <w:t>прекурсоров</w:t>
      </w:r>
      <w:proofErr w:type="spellEnd"/>
      <w:r w:rsidRPr="00E05ACE">
        <w:rPr>
          <w:color w:val="000000"/>
          <w:spacing w:val="1"/>
        </w:rPr>
        <w:t>, уведомления о начале или прекращении деятельности по оптовой и (или) розничной реализации медицинских изделий, полученных в соответствии с</w:t>
      </w:r>
      <w:r w:rsidR="00272BE2" w:rsidRPr="00E05ACE">
        <w:rPr>
          <w:color w:val="000000"/>
          <w:spacing w:val="1"/>
        </w:rPr>
        <w:t xml:space="preserve"> Законом РК </w:t>
      </w:r>
      <w:r w:rsidRPr="00E05ACE">
        <w:rPr>
          <w:color w:val="000000"/>
          <w:spacing w:val="1"/>
        </w:rPr>
        <w:t>"О разрешениях и уведомлениях", в случае отсутствия сведений в информационных системах государственных органов;</w:t>
      </w:r>
      <w:proofErr w:type="gramEnd"/>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8) непредставления технической спецификации в соответствии стребо</w:t>
      </w:r>
      <w:r w:rsidR="005B1934">
        <w:rPr>
          <w:color w:val="000000"/>
          <w:spacing w:val="1"/>
        </w:rPr>
        <w:t>ваниям</w:t>
      </w:r>
      <w:r w:rsidR="007C6B5D">
        <w:rPr>
          <w:color w:val="000000"/>
          <w:spacing w:val="1"/>
        </w:rPr>
        <w:t xml:space="preserve">и </w:t>
      </w:r>
      <w:r w:rsidRPr="00E05ACE">
        <w:rPr>
          <w:color w:val="000000"/>
          <w:spacing w:val="1"/>
        </w:rPr>
        <w:t>Правил;</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9) представления потенциальным поставщиком технической спецификации, не соответствующей требованиям тендерной документации и Правил;</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Правил;</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11) причастности к процедуре банкротства либо ликвидации;</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Правил;</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13) непредставления при необходимости копии акта санитарно-эпидемиологического обследования о наличии "</w:t>
      </w:r>
      <w:proofErr w:type="spellStart"/>
      <w:r w:rsidRPr="00E05ACE">
        <w:rPr>
          <w:color w:val="000000"/>
          <w:spacing w:val="1"/>
        </w:rPr>
        <w:t>холодовой</w:t>
      </w:r>
      <w:proofErr w:type="spellEnd"/>
      <w:r w:rsidRPr="00E05ACE">
        <w:rPr>
          <w:color w:val="000000"/>
          <w:spacing w:val="1"/>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272BE2"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shd w:val="clear" w:color="auto" w:fill="FFFFFF"/>
        </w:rPr>
      </w:pPr>
      <w:r w:rsidRPr="00E05ACE">
        <w:rPr>
          <w:color w:val="000000"/>
          <w:spacing w:val="1"/>
        </w:rPr>
        <w:t xml:space="preserve">15) </w:t>
      </w:r>
      <w:r w:rsidR="00272BE2" w:rsidRPr="00E05ACE">
        <w:rPr>
          <w:color w:val="000000"/>
          <w:spacing w:val="1"/>
        </w:rPr>
        <w:t>п</w:t>
      </w:r>
      <w:r w:rsidR="00272BE2" w:rsidRPr="00E05ACE">
        <w:rPr>
          <w:color w:val="000000"/>
          <w:spacing w:val="1"/>
          <w:shd w:val="clear" w:color="auto" w:fill="FFFFFF"/>
        </w:rPr>
        <w:t xml:space="preserve">отенциальный поставщик в рамках закупа по одному лоту представляет </w:t>
      </w:r>
      <w:proofErr w:type="gramStart"/>
      <w:r w:rsidR="00272BE2" w:rsidRPr="00E05ACE">
        <w:rPr>
          <w:color w:val="000000"/>
          <w:spacing w:val="1"/>
          <w:shd w:val="clear" w:color="auto" w:fill="FFFFFF"/>
        </w:rPr>
        <w:t>два и более торговых наименований</w:t>
      </w:r>
      <w:proofErr w:type="gramEnd"/>
      <w:r w:rsidR="00272BE2" w:rsidRPr="00E05ACE">
        <w:rPr>
          <w:color w:val="000000"/>
          <w:spacing w:val="1"/>
          <w:shd w:val="clear" w:color="auto" w:fill="FFFFFF"/>
        </w:rPr>
        <w:t xml:space="preserve"> лекарственного средства или медицинского изделия, за исключением случая, когда по условиям объявления требуется его комплектность;</w:t>
      </w:r>
    </w:p>
    <w:p w:rsidR="00272BE2"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shd w:val="clear" w:color="auto" w:fill="FFFFFF"/>
        </w:rPr>
      </w:pPr>
      <w:r w:rsidRPr="00E05ACE">
        <w:rPr>
          <w:color w:val="000000"/>
          <w:spacing w:val="1"/>
        </w:rPr>
        <w:t>16)</w:t>
      </w:r>
      <w:r w:rsidR="00272BE2" w:rsidRPr="00E05ACE">
        <w:rPr>
          <w:color w:val="000000"/>
          <w:spacing w:val="1"/>
          <w:shd w:val="clear" w:color="auto" w:fill="FFFFFF"/>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w:t>
      </w:r>
      <w:r w:rsidR="00272BE2" w:rsidRPr="00E05ACE">
        <w:rPr>
          <w:color w:val="000000"/>
          <w:spacing w:val="1"/>
          <w:shd w:val="clear" w:color="auto" w:fill="FFFFFF"/>
        </w:rPr>
        <w:lastRenderedPageBreak/>
        <w:t>государств-членов Евразийского экономического союза, заявки которых соответствуют условиям объявления или приглашения назакуп и требованиям Правил, то победитель среди них определяется по наименьшей цене, а заявки других потенциальных поставщиков отклоняются</w:t>
      </w:r>
      <w:r w:rsidR="00AF7F40" w:rsidRPr="00E05ACE">
        <w:rPr>
          <w:color w:val="000000"/>
          <w:spacing w:val="1"/>
          <w:shd w:val="clear" w:color="auto" w:fill="FFFFFF"/>
        </w:rPr>
        <w:t>;</w:t>
      </w:r>
    </w:p>
    <w:p w:rsidR="00272BE2" w:rsidRPr="00E05ACE" w:rsidRDefault="00AF7F40" w:rsidP="00E05ACE">
      <w:pPr>
        <w:pStyle w:val="a3"/>
        <w:shd w:val="clear" w:color="auto" w:fill="FFFFFF"/>
        <w:spacing w:before="0" w:beforeAutospacing="0" w:after="0" w:afterAutospacing="0" w:line="240" w:lineRule="atLeast"/>
        <w:ind w:firstLine="708"/>
        <w:jc w:val="both"/>
        <w:textAlignment w:val="baseline"/>
        <w:rPr>
          <w:color w:val="000000"/>
          <w:spacing w:val="1"/>
        </w:rPr>
      </w:pPr>
      <w:proofErr w:type="gramStart"/>
      <w:r w:rsidRPr="00E05ACE">
        <w:rPr>
          <w:color w:val="000000"/>
          <w:spacing w:val="1"/>
          <w:shd w:val="clear" w:color="auto" w:fill="FFFFFF"/>
        </w:rPr>
        <w:t>17) если</w:t>
      </w:r>
      <w:r w:rsidR="00272BE2" w:rsidRPr="00E05ACE">
        <w:rPr>
          <w:color w:val="000000"/>
          <w:spacing w:val="1"/>
        </w:rPr>
        <w:t xml:space="preserve">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w:t>
      </w:r>
      <w:r w:rsidR="00531C21" w:rsidRPr="00E05ACE">
        <w:rPr>
          <w:color w:val="000000"/>
          <w:spacing w:val="1"/>
        </w:rPr>
        <w:t>щиков отклоняются;</w:t>
      </w:r>
      <w:proofErr w:type="gramEnd"/>
    </w:p>
    <w:p w:rsidR="00272BE2" w:rsidRPr="00E05ACE" w:rsidRDefault="00531C21" w:rsidP="00E05ACE">
      <w:pPr>
        <w:pStyle w:val="a3"/>
        <w:shd w:val="clear" w:color="auto" w:fill="FFFFFF"/>
        <w:spacing w:before="0" w:beforeAutospacing="0" w:after="0" w:afterAutospacing="0" w:line="240" w:lineRule="atLeast"/>
        <w:ind w:firstLine="708"/>
        <w:jc w:val="both"/>
        <w:textAlignment w:val="baseline"/>
        <w:rPr>
          <w:color w:val="000000"/>
          <w:spacing w:val="1"/>
        </w:rPr>
      </w:pPr>
      <w:proofErr w:type="gramStart"/>
      <w:r w:rsidRPr="00E05ACE">
        <w:rPr>
          <w:color w:val="000000"/>
          <w:spacing w:val="1"/>
        </w:rPr>
        <w:t>18) е</w:t>
      </w:r>
      <w:r w:rsidR="00272BE2" w:rsidRPr="00E05ACE">
        <w:rPr>
          <w:color w:val="000000"/>
          <w:spacing w:val="1"/>
        </w:rPr>
        <w:t>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вточности</w:t>
      </w:r>
      <w:proofErr w:type="gramEnd"/>
      <w:r w:rsidR="00272BE2" w:rsidRPr="00E05ACE">
        <w:rPr>
          <w:color w:val="000000"/>
          <w:spacing w:val="1"/>
        </w:rPr>
        <w:t xml:space="preserve"> </w:t>
      </w:r>
      <w:proofErr w:type="gramStart"/>
      <w:r w:rsidR="00272BE2" w:rsidRPr="00E05ACE">
        <w:rPr>
          <w:color w:val="000000"/>
          <w:spacing w:val="1"/>
        </w:rPr>
        <w:t xml:space="preserve">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w:t>
      </w:r>
      <w:r w:rsidR="00196025" w:rsidRPr="00E05ACE">
        <w:rPr>
          <w:color w:val="000000"/>
          <w:spacing w:val="1"/>
        </w:rPr>
        <w:t>отклоняются;</w:t>
      </w:r>
      <w:proofErr w:type="gramEnd"/>
    </w:p>
    <w:p w:rsidR="00EE1CC1" w:rsidRPr="00E05ACE" w:rsidRDefault="00196025"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19</w:t>
      </w:r>
      <w:r w:rsidR="00EE1CC1" w:rsidRPr="00E05ACE">
        <w:rPr>
          <w:color w:val="000000"/>
          <w:spacing w:val="1"/>
        </w:rPr>
        <w:t>) если тендерная заявка имеет более короткий срок действия, чем указано в условиях тендерной документации;</w:t>
      </w:r>
    </w:p>
    <w:p w:rsidR="00EE1CC1" w:rsidRPr="00E05ACE" w:rsidRDefault="00196025"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20</w:t>
      </w:r>
      <w:r w:rsidR="00EE1CC1" w:rsidRPr="00E05ACE">
        <w:rPr>
          <w:color w:val="000000"/>
          <w:spacing w:val="1"/>
        </w:rPr>
        <w:t>)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EE1CC1" w:rsidRPr="00E05ACE" w:rsidRDefault="00196025"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21</w:t>
      </w:r>
      <w:r w:rsidR="00EE1CC1" w:rsidRPr="00E05ACE">
        <w:rPr>
          <w:color w:val="000000"/>
          <w:spacing w:val="1"/>
        </w:rPr>
        <w:t>)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w:t>
      </w:r>
      <w:r w:rsidR="00196025" w:rsidRPr="00E05ACE">
        <w:rPr>
          <w:color w:val="000000"/>
          <w:spacing w:val="1"/>
        </w:rPr>
        <w:t>2</w:t>
      </w:r>
      <w:r w:rsidRPr="00E05ACE">
        <w:rPr>
          <w:color w:val="000000"/>
          <w:spacing w:val="1"/>
        </w:rPr>
        <w:t xml:space="preserve">) представления тендерной заявки в </w:t>
      </w:r>
      <w:proofErr w:type="spellStart"/>
      <w:r w:rsidRPr="00E05ACE">
        <w:rPr>
          <w:color w:val="000000"/>
          <w:spacing w:val="1"/>
        </w:rPr>
        <w:t>непрошитом</w:t>
      </w:r>
      <w:proofErr w:type="spellEnd"/>
      <w:r w:rsidRPr="00E05ACE">
        <w:rPr>
          <w:color w:val="000000"/>
          <w:spacing w:val="1"/>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w:t>
      </w:r>
      <w:r w:rsidR="00196025" w:rsidRPr="00E05ACE">
        <w:rPr>
          <w:color w:val="000000"/>
          <w:spacing w:val="1"/>
        </w:rPr>
        <w:t>3</w:t>
      </w:r>
      <w:r w:rsidRPr="00E05ACE">
        <w:rPr>
          <w:color w:val="000000"/>
          <w:spacing w:val="1"/>
        </w:rPr>
        <w:t>) несоответствия потенциального поставщика и (или) соисполнителя предъявляемым квалификационным требованиям;</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w:t>
      </w:r>
      <w:r w:rsidR="00196025" w:rsidRPr="00E05ACE">
        <w:rPr>
          <w:color w:val="000000"/>
          <w:spacing w:val="1"/>
        </w:rPr>
        <w:t>4</w:t>
      </w:r>
      <w:r w:rsidRPr="00E05ACE">
        <w:rPr>
          <w:color w:val="000000"/>
          <w:spacing w:val="1"/>
        </w:rPr>
        <w:t xml:space="preserve">) установления факта </w:t>
      </w:r>
      <w:proofErr w:type="spellStart"/>
      <w:r w:rsidRPr="00E05ACE">
        <w:rPr>
          <w:color w:val="000000"/>
          <w:spacing w:val="1"/>
        </w:rPr>
        <w:t>аффилированности</w:t>
      </w:r>
      <w:proofErr w:type="spellEnd"/>
      <w:r w:rsidRPr="00E05ACE">
        <w:rPr>
          <w:color w:val="000000"/>
          <w:spacing w:val="1"/>
        </w:rPr>
        <w:t xml:space="preserve"> в нарушение требований Правил.</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28</w:t>
      </w:r>
      <w:r w:rsidR="00EE1CC1" w:rsidRPr="00E05ACE">
        <w:rPr>
          <w:color w:val="000000"/>
          <w:spacing w:val="1"/>
        </w:rPr>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w:t>
      </w:r>
      <w:r w:rsidR="003D4EF3" w:rsidRPr="00E05ACE">
        <w:rPr>
          <w:color w:val="000000"/>
          <w:spacing w:val="1"/>
        </w:rPr>
        <w:t xml:space="preserve"> разделом </w:t>
      </w:r>
      <w:r w:rsidR="007C6B5D">
        <w:rPr>
          <w:color w:val="000000"/>
          <w:spacing w:val="1"/>
        </w:rPr>
        <w:t>9-1</w:t>
      </w:r>
      <w:r w:rsidR="00EE1CC1" w:rsidRPr="00E05ACE">
        <w:rPr>
          <w:color w:val="000000"/>
          <w:spacing w:val="1"/>
        </w:rPr>
        <w:t xml:space="preserve"> Правил.</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29</w:t>
      </w:r>
      <w:r w:rsidR="00EE1CC1" w:rsidRPr="00E05ACE">
        <w:rPr>
          <w:color w:val="000000"/>
          <w:spacing w:val="1"/>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30</w:t>
      </w:r>
      <w:r w:rsidR="00EE1CC1" w:rsidRPr="00E05ACE">
        <w:rPr>
          <w:color w:val="000000"/>
          <w:spacing w:val="1"/>
        </w:rPr>
        <w:t>. Закуп способом тендера или его какой-либо лот признаются несостоявшимися по одному из следующих оснований:</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отсутствие тендерных заявок;</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отклонение всех тендерных заявок потенциальных поставщиков.</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31</w:t>
      </w:r>
      <w:r w:rsidR="00EE1CC1" w:rsidRPr="00E05ACE">
        <w:rPr>
          <w:color w:val="000000"/>
          <w:spacing w:val="1"/>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Правил, на основе наименьшего ценового предложения.</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В отсутствие конкуренции по лоту или при отклонении тендерных заявок конкурентов по лоту победителем тендера признается потенциальный поставщик, чья </w:t>
      </w:r>
      <w:r w:rsidRPr="00E05ACE">
        <w:rPr>
          <w:color w:val="000000"/>
          <w:spacing w:val="1"/>
        </w:rPr>
        <w:lastRenderedPageBreak/>
        <w:t>тендерная заявка признана тендерной комиссией единственной соответствующей условиям объявления и требованиям Правил.</w:t>
      </w:r>
    </w:p>
    <w:p w:rsidR="00B93563" w:rsidRDefault="00B93563" w:rsidP="00D540C0">
      <w:pPr>
        <w:pStyle w:val="a3"/>
        <w:shd w:val="clear" w:color="auto" w:fill="FFFFFF"/>
        <w:spacing w:before="0" w:beforeAutospacing="0" w:after="0" w:afterAutospacing="0" w:line="240" w:lineRule="atLeast"/>
        <w:jc w:val="center"/>
        <w:textAlignment w:val="baseline"/>
        <w:rPr>
          <w:color w:val="000000"/>
          <w:spacing w:val="1"/>
        </w:rPr>
      </w:pPr>
    </w:p>
    <w:p w:rsidR="001017E4" w:rsidRPr="00D540C0" w:rsidRDefault="00D540C0" w:rsidP="00D540C0">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r w:rsidRPr="00D540C0">
        <w:rPr>
          <w:rFonts w:ascii="Times New Roman" w:eastAsia="Times New Roman" w:hAnsi="Times New Roman" w:cs="Times New Roman"/>
          <w:b/>
          <w:color w:val="000000"/>
          <w:spacing w:val="1"/>
          <w:sz w:val="24"/>
          <w:szCs w:val="24"/>
          <w:lang w:eastAsia="ru-RU"/>
        </w:rPr>
        <w:t xml:space="preserve">9. </w:t>
      </w:r>
      <w:r w:rsidR="00C650D0" w:rsidRPr="00D540C0">
        <w:rPr>
          <w:rFonts w:ascii="Times New Roman" w:eastAsia="Times New Roman" w:hAnsi="Times New Roman" w:cs="Times New Roman"/>
          <w:b/>
          <w:color w:val="000000"/>
          <w:spacing w:val="1"/>
          <w:sz w:val="24"/>
          <w:szCs w:val="24"/>
          <w:lang w:eastAsia="ru-RU"/>
        </w:rPr>
        <w:t>Подведение итогов</w:t>
      </w:r>
    </w:p>
    <w:p w:rsidR="00C650D0" w:rsidRPr="00D540C0" w:rsidRDefault="00C650D0"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D540C0">
        <w:rPr>
          <w:rFonts w:ascii="Times New Roman" w:hAnsi="Times New Roman" w:cs="Times New Roman"/>
          <w:color w:val="000000"/>
          <w:spacing w:val="1"/>
          <w:sz w:val="24"/>
          <w:szCs w:val="24"/>
          <w:shd w:val="clear" w:color="auto" w:fill="FFFFFF"/>
        </w:rPr>
        <w:t>32.  Итоги тендера подводятся в течение десяти календарных дней со дня вскрытия конвертов с тендерными заявками, о чем составляется протокол</w:t>
      </w:r>
      <w:r w:rsidR="00D540C0" w:rsidRPr="00D540C0">
        <w:rPr>
          <w:rFonts w:ascii="Times New Roman" w:hAnsi="Times New Roman" w:cs="Times New Roman"/>
          <w:color w:val="000000"/>
          <w:spacing w:val="1"/>
          <w:sz w:val="24"/>
          <w:szCs w:val="24"/>
          <w:shd w:val="clear" w:color="auto" w:fill="FFFFFF"/>
        </w:rPr>
        <w:t>.</w:t>
      </w:r>
    </w:p>
    <w:p w:rsidR="00D540C0" w:rsidRPr="00D540C0" w:rsidRDefault="00C3739A" w:rsidP="00C3739A">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33. </w:t>
      </w:r>
      <w:r w:rsidR="00D540C0" w:rsidRPr="00D540C0">
        <w:rPr>
          <w:rFonts w:ascii="Times New Roman" w:eastAsia="Times New Roman" w:hAnsi="Times New Roman" w:cs="Times New Roman"/>
          <w:color w:val="000000"/>
          <w:spacing w:val="1"/>
          <w:sz w:val="24"/>
          <w:szCs w:val="24"/>
          <w:lang w:eastAsia="ru-RU"/>
        </w:rPr>
        <w:t>По результатам рассмотрения заявок тендерная комиссия:</w:t>
      </w:r>
    </w:p>
    <w:p w:rsidR="00D540C0" w:rsidRPr="00D540C0" w:rsidRDefault="00D540C0"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D540C0">
        <w:rPr>
          <w:rFonts w:ascii="Times New Roman" w:eastAsia="Times New Roman" w:hAnsi="Times New Roman" w:cs="Times New Roman"/>
          <w:color w:val="000000"/>
          <w:spacing w:val="1"/>
          <w:sz w:val="24"/>
          <w:szCs w:val="24"/>
          <w:lang w:eastAsia="ru-RU"/>
        </w:rPr>
        <w:t>1) определяет потенциальных поставщиков, соответствующих квалификационным требованиям и требованиям документации;</w:t>
      </w:r>
    </w:p>
    <w:p w:rsidR="00D540C0" w:rsidRPr="00C3739A" w:rsidRDefault="00D540C0"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C3739A">
        <w:rPr>
          <w:rFonts w:ascii="Times New Roman" w:eastAsia="Times New Roman" w:hAnsi="Times New Roman" w:cs="Times New Roman"/>
          <w:color w:val="000000"/>
          <w:spacing w:val="1"/>
          <w:sz w:val="24"/>
          <w:szCs w:val="24"/>
          <w:lang w:eastAsia="ru-RU"/>
        </w:rPr>
        <w:t xml:space="preserve">2) определение победителя </w:t>
      </w:r>
      <w:r w:rsidR="00F8061A">
        <w:rPr>
          <w:rFonts w:ascii="Times New Roman" w:eastAsia="Times New Roman" w:hAnsi="Times New Roman" w:cs="Times New Roman"/>
          <w:color w:val="000000"/>
          <w:spacing w:val="1"/>
          <w:sz w:val="24"/>
          <w:szCs w:val="24"/>
          <w:lang w:eastAsia="ru-RU"/>
        </w:rPr>
        <w:t>тендера</w:t>
      </w:r>
      <w:r w:rsidRPr="00C3739A">
        <w:rPr>
          <w:rFonts w:ascii="Times New Roman" w:eastAsia="Times New Roman" w:hAnsi="Times New Roman" w:cs="Times New Roman"/>
          <w:color w:val="000000"/>
          <w:spacing w:val="1"/>
          <w:sz w:val="24"/>
          <w:szCs w:val="24"/>
          <w:lang w:eastAsia="ru-RU"/>
        </w:rPr>
        <w:t>;</w:t>
      </w:r>
    </w:p>
    <w:p w:rsidR="00D540C0" w:rsidRPr="00C3739A" w:rsidRDefault="00D540C0"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C3739A">
        <w:rPr>
          <w:rFonts w:ascii="Times New Roman" w:eastAsia="Times New Roman" w:hAnsi="Times New Roman" w:cs="Times New Roman"/>
          <w:color w:val="000000"/>
          <w:spacing w:val="1"/>
          <w:sz w:val="24"/>
          <w:szCs w:val="24"/>
          <w:lang w:eastAsia="ru-RU"/>
        </w:rPr>
        <w:t xml:space="preserve">3) </w:t>
      </w:r>
      <w:r w:rsidR="00C3739A" w:rsidRPr="00C3739A">
        <w:rPr>
          <w:rFonts w:ascii="Times New Roman" w:eastAsia="Times New Roman" w:hAnsi="Times New Roman" w:cs="Times New Roman"/>
          <w:color w:val="000000"/>
          <w:spacing w:val="1"/>
          <w:sz w:val="24"/>
          <w:szCs w:val="24"/>
          <w:lang w:eastAsia="ru-RU"/>
        </w:rPr>
        <w:t xml:space="preserve">определяет потенциального поставщика по каждому лоту, </w:t>
      </w:r>
      <w:r w:rsidR="00C3739A" w:rsidRPr="00C3739A">
        <w:rPr>
          <w:rFonts w:ascii="Times New Roman" w:hAnsi="Times New Roman" w:cs="Times New Roman"/>
          <w:color w:val="000000"/>
          <w:spacing w:val="1"/>
          <w:sz w:val="24"/>
          <w:szCs w:val="24"/>
          <w:shd w:val="clear" w:color="auto" w:fill="FFFFFF"/>
        </w:rPr>
        <w:t>предложение которого является вторым после предложения победителя;</w:t>
      </w:r>
    </w:p>
    <w:p w:rsidR="00C3739A" w:rsidRPr="00C3739A" w:rsidRDefault="00C3739A"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C3739A">
        <w:rPr>
          <w:rFonts w:ascii="Times New Roman" w:hAnsi="Times New Roman" w:cs="Times New Roman"/>
          <w:color w:val="000000"/>
          <w:spacing w:val="1"/>
          <w:sz w:val="24"/>
          <w:szCs w:val="24"/>
          <w:shd w:val="clear" w:color="auto" w:fill="FFFFFF"/>
        </w:rPr>
        <w:t>4) оформляет протокол итогов.</w:t>
      </w:r>
    </w:p>
    <w:p w:rsidR="00C650D0" w:rsidRPr="00D540C0" w:rsidRDefault="00DF7BBC" w:rsidP="00DF7BBC">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34</w:t>
      </w:r>
      <w:r w:rsidR="00C650D0" w:rsidRPr="00D540C0">
        <w:rPr>
          <w:color w:val="000000"/>
          <w:spacing w:val="1"/>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C650D0" w:rsidRPr="00D540C0">
        <w:rPr>
          <w:color w:val="000000"/>
          <w:spacing w:val="1"/>
        </w:rPr>
        <w:t>интернет-ресурсе</w:t>
      </w:r>
      <w:proofErr w:type="spellEnd"/>
      <w:r w:rsidR="00C650D0" w:rsidRPr="00D540C0">
        <w:rPr>
          <w:color w:val="000000"/>
          <w:spacing w:val="1"/>
        </w:rPr>
        <w:t xml:space="preserve"> заказчика или организатора закупа.</w:t>
      </w:r>
    </w:p>
    <w:p w:rsidR="00C650D0" w:rsidRPr="00D540C0" w:rsidRDefault="00DF7BBC" w:rsidP="00DF7BBC">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35</w:t>
      </w:r>
      <w:r w:rsidR="00C650D0" w:rsidRPr="00D540C0">
        <w:rPr>
          <w:color w:val="000000"/>
          <w:spacing w:val="1"/>
        </w:rPr>
        <w:t xml:space="preserve">. Протокол об итогах тендера размещается на </w:t>
      </w:r>
      <w:proofErr w:type="spellStart"/>
      <w:r w:rsidR="00C650D0" w:rsidRPr="00D540C0">
        <w:rPr>
          <w:color w:val="000000"/>
          <w:spacing w:val="1"/>
        </w:rPr>
        <w:t>интернет-ресурсе</w:t>
      </w:r>
      <w:proofErr w:type="spellEnd"/>
      <w:r w:rsidR="00C650D0" w:rsidRPr="00D540C0">
        <w:rPr>
          <w:color w:val="000000"/>
          <w:spacing w:val="1"/>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1017E4" w:rsidRPr="00D540C0" w:rsidRDefault="001017E4"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Pr="00293E41" w:rsidRDefault="00293E41" w:rsidP="00293E41">
      <w:pPr>
        <w:shd w:val="clear" w:color="auto" w:fill="FFFFFF"/>
        <w:spacing w:after="0" w:line="240" w:lineRule="auto"/>
        <w:ind w:firstLine="708"/>
        <w:jc w:val="center"/>
        <w:textAlignment w:val="baseline"/>
        <w:rPr>
          <w:rFonts w:ascii="Times New Roman" w:eastAsia="Times New Roman" w:hAnsi="Times New Roman" w:cs="Times New Roman"/>
          <w:b/>
          <w:color w:val="000000"/>
          <w:spacing w:val="1"/>
          <w:sz w:val="24"/>
          <w:szCs w:val="24"/>
          <w:lang w:eastAsia="ru-RU"/>
        </w:rPr>
      </w:pPr>
      <w:r w:rsidRPr="00293E41">
        <w:rPr>
          <w:rFonts w:ascii="Times New Roman" w:hAnsi="Times New Roman" w:cs="Times New Roman"/>
          <w:b/>
          <w:color w:val="000000"/>
          <w:spacing w:val="1"/>
          <w:sz w:val="24"/>
          <w:szCs w:val="24"/>
          <w:shd w:val="clear" w:color="auto" w:fill="FFFFFF"/>
        </w:rPr>
        <w:t xml:space="preserve">10. </w:t>
      </w:r>
      <w:r>
        <w:rPr>
          <w:rFonts w:ascii="Times New Roman" w:hAnsi="Times New Roman" w:cs="Times New Roman"/>
          <w:b/>
          <w:color w:val="000000"/>
          <w:spacing w:val="1"/>
          <w:sz w:val="24"/>
          <w:szCs w:val="24"/>
          <w:shd w:val="clear" w:color="auto" w:fill="FFFFFF"/>
        </w:rPr>
        <w:t>У</w:t>
      </w:r>
      <w:r w:rsidRPr="00293E41">
        <w:rPr>
          <w:rFonts w:ascii="Times New Roman" w:hAnsi="Times New Roman" w:cs="Times New Roman"/>
          <w:b/>
          <w:color w:val="000000"/>
          <w:spacing w:val="1"/>
          <w:sz w:val="24"/>
          <w:szCs w:val="24"/>
          <w:shd w:val="clear" w:color="auto" w:fill="FFFFFF"/>
        </w:rPr>
        <w:t>словия внесения, форму, объем и способ гарантийного обеспечения договора закупа</w:t>
      </w:r>
    </w:p>
    <w:p w:rsidR="00293E41" w:rsidRDefault="00293E41" w:rsidP="00293E41">
      <w:pPr>
        <w:pStyle w:val="a3"/>
        <w:shd w:val="clear" w:color="auto" w:fill="FFFFFF"/>
        <w:spacing w:before="0" w:beforeAutospacing="0" w:after="0" w:afterAutospacing="0"/>
        <w:ind w:firstLine="708"/>
        <w:jc w:val="both"/>
        <w:textAlignment w:val="baseline"/>
        <w:rPr>
          <w:color w:val="000000"/>
          <w:spacing w:val="1"/>
        </w:rPr>
      </w:pPr>
      <w:r>
        <w:rPr>
          <w:color w:val="000000"/>
          <w:spacing w:val="1"/>
        </w:rPr>
        <w:t>36</w:t>
      </w:r>
      <w:r w:rsidRPr="00293E41">
        <w:rPr>
          <w:color w:val="000000"/>
          <w:spacing w:val="1"/>
        </w:rPr>
        <w:t>. Гарантийное обеспечение составляет три процента от цены договора закупа и представляется в виде:</w:t>
      </w:r>
    </w:p>
    <w:p w:rsidR="00293E41" w:rsidRPr="00293E41" w:rsidRDefault="00293E41" w:rsidP="00CB3230">
      <w:pPr>
        <w:pStyle w:val="a3"/>
        <w:shd w:val="clear" w:color="auto" w:fill="FFFFFF"/>
        <w:spacing w:before="0" w:beforeAutospacing="0" w:after="0" w:afterAutospacing="0"/>
        <w:ind w:firstLine="708"/>
        <w:jc w:val="both"/>
        <w:textAlignment w:val="baseline"/>
        <w:rPr>
          <w:color w:val="000000"/>
          <w:spacing w:val="1"/>
        </w:rPr>
      </w:pPr>
      <w:r w:rsidRPr="00293E41">
        <w:rPr>
          <w:color w:val="000000"/>
          <w:spacing w:val="1"/>
        </w:rPr>
        <w:t>1) гарантийного взноса в виде денежных средств, размещаемых в обслуживающем банке заказчика</w:t>
      </w:r>
      <w:r w:rsidR="00CB3230">
        <w:rPr>
          <w:color w:val="000000"/>
          <w:spacing w:val="1"/>
        </w:rPr>
        <w:t xml:space="preserve"> </w:t>
      </w:r>
      <w:r w:rsidR="00CB3230" w:rsidRPr="00CB3230">
        <w:rPr>
          <w:b/>
        </w:rPr>
        <w:t>БИН 990240003233, ИИК:  KZ1394805KZT22034036, Банк: АО "Евразийский Банк" в г. Астана, БИК: EURIKZKA</w:t>
      </w:r>
      <w:r w:rsidRPr="00CB3230">
        <w:rPr>
          <w:b/>
          <w:color w:val="000000"/>
          <w:spacing w:val="1"/>
        </w:rPr>
        <w:t>;</w:t>
      </w:r>
    </w:p>
    <w:p w:rsidR="00293E41" w:rsidRPr="00293E41" w:rsidRDefault="00293E41" w:rsidP="00293E41">
      <w:pPr>
        <w:pStyle w:val="a3"/>
        <w:shd w:val="clear" w:color="auto" w:fill="FFFFFF"/>
        <w:spacing w:before="0" w:beforeAutospacing="0" w:after="0" w:afterAutospacing="0"/>
        <w:ind w:firstLine="708"/>
        <w:jc w:val="both"/>
        <w:textAlignment w:val="baseline"/>
        <w:rPr>
          <w:color w:val="000000"/>
          <w:spacing w:val="1"/>
        </w:rPr>
      </w:pPr>
      <w:r w:rsidRPr="00293E41">
        <w:rPr>
          <w:color w:val="000000"/>
          <w:spacing w:val="1"/>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93E41" w:rsidRPr="00293E41" w:rsidRDefault="00293E41" w:rsidP="00293E41">
      <w:pPr>
        <w:pStyle w:val="a3"/>
        <w:shd w:val="clear" w:color="auto" w:fill="FFFFFF"/>
        <w:spacing w:before="0" w:beforeAutospacing="0" w:after="0" w:afterAutospacing="0"/>
        <w:ind w:firstLine="708"/>
        <w:jc w:val="both"/>
        <w:textAlignment w:val="baseline"/>
        <w:rPr>
          <w:color w:val="000000"/>
          <w:spacing w:val="1"/>
        </w:rPr>
      </w:pPr>
      <w:r w:rsidRPr="00293E41">
        <w:rPr>
          <w:color w:val="000000"/>
          <w:spacing w:val="1"/>
        </w:rPr>
        <w:t>Гарантийное обеспечение в виде гарантийного взноса денежных средств вносится потенциальным поставщиком на соответствующий счет заказчика.</w:t>
      </w:r>
    </w:p>
    <w:p w:rsidR="00293E41" w:rsidRPr="00293E41" w:rsidRDefault="00293E41" w:rsidP="00293E41">
      <w:pPr>
        <w:pStyle w:val="a3"/>
        <w:shd w:val="clear" w:color="auto" w:fill="FFFFFF"/>
        <w:spacing w:before="0" w:beforeAutospacing="0" w:after="0" w:afterAutospacing="0"/>
        <w:ind w:firstLine="708"/>
        <w:jc w:val="both"/>
        <w:textAlignment w:val="baseline"/>
        <w:rPr>
          <w:color w:val="000000"/>
          <w:spacing w:val="1"/>
        </w:rPr>
      </w:pPr>
      <w:r>
        <w:rPr>
          <w:color w:val="000000"/>
          <w:spacing w:val="1"/>
        </w:rPr>
        <w:t>37.</w:t>
      </w:r>
      <w:r w:rsidRPr="00293E41">
        <w:rPr>
          <w:color w:val="000000"/>
          <w:spacing w:val="1"/>
        </w:rPr>
        <w:t xml:space="preserve"> Гарантийное обеспечение не вносится, если цена договора закупа не превышает </w:t>
      </w:r>
      <w:proofErr w:type="spellStart"/>
      <w:r w:rsidRPr="00293E41">
        <w:rPr>
          <w:color w:val="000000"/>
          <w:spacing w:val="1"/>
        </w:rPr>
        <w:t>двухтысячекратного</w:t>
      </w:r>
      <w:proofErr w:type="spellEnd"/>
      <w:r w:rsidRPr="00293E41">
        <w:rPr>
          <w:color w:val="000000"/>
          <w:spacing w:val="1"/>
        </w:rPr>
        <w:t xml:space="preserve"> размера месячного расчетного показателя на соответствующий финансовый год.</w:t>
      </w:r>
    </w:p>
    <w:p w:rsidR="00293E41" w:rsidRPr="00293E41" w:rsidRDefault="000F4F2A" w:rsidP="000F4F2A">
      <w:pPr>
        <w:pStyle w:val="a3"/>
        <w:shd w:val="clear" w:color="auto" w:fill="FFFFFF"/>
        <w:spacing w:before="0" w:beforeAutospacing="0" w:after="0" w:afterAutospacing="0"/>
        <w:ind w:firstLine="708"/>
        <w:jc w:val="both"/>
        <w:textAlignment w:val="baseline"/>
        <w:rPr>
          <w:color w:val="000000"/>
          <w:spacing w:val="1"/>
        </w:rPr>
      </w:pPr>
      <w:r>
        <w:rPr>
          <w:color w:val="000000"/>
          <w:spacing w:val="1"/>
        </w:rPr>
        <w:t>38</w:t>
      </w:r>
      <w:r w:rsidR="00293E41" w:rsidRPr="00293E41">
        <w:rPr>
          <w:color w:val="000000"/>
          <w:spacing w:val="1"/>
        </w:rPr>
        <w:t>.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293E41" w:rsidRPr="00293E41" w:rsidRDefault="000F4F2A" w:rsidP="000F4F2A">
      <w:pPr>
        <w:pStyle w:val="a3"/>
        <w:shd w:val="clear" w:color="auto" w:fill="FFFFFF"/>
        <w:spacing w:before="0" w:beforeAutospacing="0" w:after="0" w:afterAutospacing="0"/>
        <w:ind w:firstLine="708"/>
        <w:jc w:val="both"/>
        <w:textAlignment w:val="baseline"/>
        <w:rPr>
          <w:color w:val="000000"/>
          <w:spacing w:val="1"/>
        </w:rPr>
      </w:pPr>
      <w:r>
        <w:rPr>
          <w:color w:val="000000"/>
          <w:spacing w:val="1"/>
        </w:rPr>
        <w:t>39</w:t>
      </w:r>
      <w:r w:rsidR="00293E41" w:rsidRPr="00293E41">
        <w:rPr>
          <w:color w:val="000000"/>
          <w:spacing w:val="1"/>
        </w:rPr>
        <w:t>. Гарантийное обеспечение исполнения договора закупа не возвращается заказчиком поставщику в случаях:</w:t>
      </w:r>
    </w:p>
    <w:p w:rsidR="00293E41" w:rsidRPr="00293E41" w:rsidRDefault="00293E41" w:rsidP="00E47410">
      <w:pPr>
        <w:pStyle w:val="a3"/>
        <w:shd w:val="clear" w:color="auto" w:fill="FFFFFF"/>
        <w:spacing w:before="0" w:beforeAutospacing="0" w:after="0" w:afterAutospacing="0"/>
        <w:ind w:firstLine="708"/>
        <w:jc w:val="both"/>
        <w:textAlignment w:val="baseline"/>
        <w:rPr>
          <w:color w:val="000000"/>
          <w:spacing w:val="1"/>
        </w:rPr>
      </w:pPr>
      <w:r w:rsidRPr="00293E41">
        <w:rPr>
          <w:color w:val="000000"/>
          <w:spacing w:val="1"/>
        </w:rPr>
        <w:t>1) расторжения договора закупа в связи с неисполнением или ненадлежащим исполнением поставщиком договорных обязательств;</w:t>
      </w:r>
    </w:p>
    <w:p w:rsidR="00293E41" w:rsidRPr="00293E41" w:rsidRDefault="00293E41" w:rsidP="00E47410">
      <w:pPr>
        <w:pStyle w:val="a3"/>
        <w:shd w:val="clear" w:color="auto" w:fill="FFFFFF"/>
        <w:spacing w:before="0" w:beforeAutospacing="0" w:after="0" w:afterAutospacing="0"/>
        <w:ind w:firstLine="708"/>
        <w:jc w:val="both"/>
        <w:textAlignment w:val="baseline"/>
        <w:rPr>
          <w:color w:val="000000"/>
          <w:spacing w:val="1"/>
        </w:rPr>
      </w:pPr>
      <w:r w:rsidRPr="00293E41">
        <w:rPr>
          <w:color w:val="000000"/>
          <w:spacing w:val="1"/>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293E41" w:rsidRPr="00293E41" w:rsidRDefault="00293E41" w:rsidP="00E47410">
      <w:pPr>
        <w:pStyle w:val="a3"/>
        <w:shd w:val="clear" w:color="auto" w:fill="FFFFFF"/>
        <w:spacing w:before="0" w:beforeAutospacing="0" w:after="0" w:afterAutospacing="0"/>
        <w:ind w:firstLine="708"/>
        <w:jc w:val="both"/>
        <w:textAlignment w:val="baseline"/>
        <w:rPr>
          <w:color w:val="000000"/>
          <w:spacing w:val="1"/>
        </w:rPr>
      </w:pPr>
      <w:r w:rsidRPr="00293E41">
        <w:rPr>
          <w:color w:val="000000"/>
          <w:spacing w:val="1"/>
        </w:rPr>
        <w:t>3) неуплаты штрафных санкций за неисполнение или ненадлежащее исполнение, предусмотренных договором закупа.</w:t>
      </w:r>
    </w:p>
    <w:p w:rsidR="00927026" w:rsidRDefault="00927026" w:rsidP="007C0D41">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p>
    <w:p w:rsidR="006B79B5" w:rsidRDefault="006B79B5" w:rsidP="007C0D41">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p>
    <w:p w:rsidR="001017E4" w:rsidRPr="00120232" w:rsidRDefault="007C0D41" w:rsidP="007C0D41">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r w:rsidRPr="00120232">
        <w:rPr>
          <w:rFonts w:ascii="Times New Roman" w:eastAsia="Times New Roman" w:hAnsi="Times New Roman" w:cs="Times New Roman"/>
          <w:b/>
          <w:color w:val="000000"/>
          <w:spacing w:val="1"/>
          <w:sz w:val="24"/>
          <w:szCs w:val="24"/>
          <w:lang w:eastAsia="ru-RU"/>
        </w:rPr>
        <w:lastRenderedPageBreak/>
        <w:t>11. Требование к языкам</w:t>
      </w:r>
    </w:p>
    <w:p w:rsidR="00645BF4" w:rsidRDefault="00120232"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rPr>
        <w:t>40. Заявка</w:t>
      </w:r>
      <w:r w:rsidR="007C0D41" w:rsidRPr="007C0D41">
        <w:rPr>
          <w:rFonts w:ascii="Times New Roman" w:hAnsi="Times New Roman" w:cs="Times New Roman"/>
          <w:color w:val="000000"/>
          <w:spacing w:val="1"/>
          <w:sz w:val="24"/>
          <w:szCs w:val="24"/>
          <w:shd w:val="clear" w:color="auto" w:fill="FFFFFF"/>
        </w:rPr>
        <w:t xml:space="preserve">, подготовленная потенциальным поставщиком, а также вся корреспонденция и документы касательно заявки составляются и представляются на языке в соответствии с законодательством Республики Казахстан. </w:t>
      </w:r>
    </w:p>
    <w:p w:rsidR="00645BF4" w:rsidRDefault="007C0D41"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7C0D41">
        <w:rPr>
          <w:rFonts w:ascii="Times New Roman" w:hAnsi="Times New Roman" w:cs="Times New Roman"/>
          <w:color w:val="000000"/>
          <w:spacing w:val="1"/>
          <w:sz w:val="24"/>
          <w:szCs w:val="24"/>
          <w:shd w:val="clear" w:color="auto" w:fill="FFFFFF"/>
        </w:rPr>
        <w:t>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заявки, и в этом случае, в целях интерпретации заявки, преимущество будут иметь документы, составленные на государственном или русском языке</w:t>
      </w:r>
      <w:r w:rsidR="00645BF4">
        <w:rPr>
          <w:rFonts w:ascii="Times New Roman" w:hAnsi="Times New Roman" w:cs="Times New Roman"/>
          <w:color w:val="000000"/>
          <w:spacing w:val="1"/>
          <w:sz w:val="24"/>
          <w:szCs w:val="24"/>
          <w:shd w:val="clear" w:color="auto" w:fill="FFFFFF"/>
        </w:rPr>
        <w:t>.</w:t>
      </w:r>
    </w:p>
    <w:p w:rsidR="001017E4" w:rsidRPr="007C0D41"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Pr="00E05ACE"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927026" w:rsidRPr="00E05ACE" w:rsidRDefault="00927026" w:rsidP="00927026">
      <w:pPr>
        <w:shd w:val="clear" w:color="auto" w:fill="FFFFFF"/>
        <w:spacing w:after="0" w:line="240" w:lineRule="atLeast"/>
        <w:ind w:firstLine="708"/>
        <w:jc w:val="center"/>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_____________________________________</w:t>
      </w:r>
    </w:p>
    <w:p w:rsidR="001017E4" w:rsidRPr="00E05ACE"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Pr="00E05ACE"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Pr="00E05ACE"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Default="001017E4" w:rsidP="001017E4">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p>
    <w:p w:rsidR="001017E4" w:rsidRDefault="001017E4" w:rsidP="001017E4">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p>
    <w:p w:rsidR="009A138E" w:rsidRPr="00BE32FA" w:rsidRDefault="009A138E" w:rsidP="00F56461">
      <w:pPr>
        <w:spacing w:after="0" w:line="240" w:lineRule="auto"/>
        <w:jc w:val="both"/>
        <w:rPr>
          <w:rFonts w:ascii="Times New Roman" w:hAnsi="Times New Roman" w:cs="Times New Roman"/>
          <w:sz w:val="24"/>
          <w:szCs w:val="24"/>
        </w:rPr>
      </w:pPr>
    </w:p>
    <w:p w:rsidR="009A138E" w:rsidRPr="00BE32FA" w:rsidRDefault="009A138E" w:rsidP="00F56461">
      <w:pPr>
        <w:spacing w:after="0" w:line="240" w:lineRule="auto"/>
        <w:jc w:val="both"/>
        <w:rPr>
          <w:rFonts w:ascii="Times New Roman" w:hAnsi="Times New Roman" w:cs="Times New Roman"/>
          <w:sz w:val="24"/>
          <w:szCs w:val="24"/>
        </w:rPr>
      </w:pPr>
    </w:p>
    <w:p w:rsidR="009A138E" w:rsidRPr="00BE32FA" w:rsidRDefault="009A138E" w:rsidP="00F56461">
      <w:pPr>
        <w:spacing w:after="0" w:line="240" w:lineRule="auto"/>
        <w:jc w:val="both"/>
        <w:rPr>
          <w:rFonts w:ascii="Times New Roman" w:hAnsi="Times New Roman" w:cs="Times New Roman"/>
          <w:sz w:val="24"/>
          <w:szCs w:val="24"/>
        </w:rPr>
      </w:pPr>
    </w:p>
    <w:p w:rsidR="009A138E" w:rsidRPr="00BE32FA" w:rsidRDefault="009A138E" w:rsidP="00F56461">
      <w:pPr>
        <w:spacing w:after="0" w:line="240" w:lineRule="auto"/>
        <w:jc w:val="both"/>
        <w:rPr>
          <w:rFonts w:ascii="Times New Roman" w:hAnsi="Times New Roman" w:cs="Times New Roman"/>
          <w:sz w:val="24"/>
          <w:szCs w:val="24"/>
        </w:rPr>
        <w:sectPr w:rsidR="009A138E" w:rsidRPr="00BE32FA" w:rsidSect="00501C6A">
          <w:pgSz w:w="11906" w:h="16838"/>
          <w:pgMar w:top="1134" w:right="850" w:bottom="1134" w:left="1701" w:header="708" w:footer="708" w:gutter="0"/>
          <w:cols w:space="708"/>
          <w:docGrid w:linePitch="360"/>
        </w:sectPr>
      </w:pPr>
    </w:p>
    <w:p w:rsidR="00E02FB8" w:rsidRPr="00B0631C" w:rsidRDefault="00E02FB8" w:rsidP="00E02FB8">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sidRPr="00B0631C">
        <w:rPr>
          <w:rFonts w:ascii="Times New Roman" w:hAnsi="Times New Roman" w:cs="Times New Roman"/>
          <w:color w:val="000000"/>
          <w:spacing w:val="1"/>
          <w:shd w:val="clear" w:color="auto" w:fill="FFFFFF"/>
        </w:rPr>
        <w:lastRenderedPageBreak/>
        <w:t>Приложение 1 к Тендерной документации</w:t>
      </w:r>
    </w:p>
    <w:p w:rsidR="00E67907" w:rsidRPr="00595BF4" w:rsidRDefault="00E05ACE" w:rsidP="00595BF4">
      <w:pPr>
        <w:pStyle w:val="a8"/>
        <w:jc w:val="both"/>
        <w:rPr>
          <w:i/>
          <w:sz w:val="20"/>
          <w:szCs w:val="20"/>
          <w:shd w:val="clear" w:color="auto" w:fill="FFFFFF"/>
        </w:rPr>
      </w:pPr>
      <w:r w:rsidRPr="00595BF4">
        <w:rPr>
          <w:i/>
          <w:sz w:val="20"/>
          <w:szCs w:val="20"/>
          <w:shd w:val="clear" w:color="auto" w:fill="FFFFFF"/>
        </w:rPr>
        <w:t>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p w:rsidR="004C2AF3" w:rsidRDefault="004C2AF3" w:rsidP="00595BF4">
      <w:pPr>
        <w:pStyle w:val="a8"/>
        <w:jc w:val="center"/>
        <w:rPr>
          <w:rFonts w:eastAsia="Times New Roman"/>
          <w:b/>
          <w:lang w:eastAsia="ru-RU"/>
        </w:rPr>
      </w:pPr>
    </w:p>
    <w:p w:rsidR="00E05ACE" w:rsidRDefault="001874AD" w:rsidP="00595BF4">
      <w:pPr>
        <w:pStyle w:val="a8"/>
        <w:jc w:val="center"/>
        <w:rPr>
          <w:rFonts w:eastAsia="Times New Roman"/>
          <w:b/>
          <w:lang w:eastAsia="ru-RU"/>
        </w:rPr>
      </w:pPr>
      <w:r w:rsidRPr="001874AD">
        <w:rPr>
          <w:rFonts w:eastAsia="Times New Roman"/>
          <w:b/>
          <w:lang w:eastAsia="ru-RU"/>
        </w:rPr>
        <w:t>Перечень закупаемых Товаров</w:t>
      </w:r>
    </w:p>
    <w:p w:rsidR="004C2AF3" w:rsidRPr="001874AD" w:rsidRDefault="004C2AF3" w:rsidP="00595BF4">
      <w:pPr>
        <w:pStyle w:val="a8"/>
        <w:jc w:val="center"/>
        <w:rPr>
          <w:rFonts w:eastAsia="Times New Roman"/>
          <w:b/>
          <w:lang w:eastAsia="ru-RU"/>
        </w:rPr>
      </w:pPr>
    </w:p>
    <w:tbl>
      <w:tblPr>
        <w:tblStyle w:val="a5"/>
        <w:tblW w:w="15276" w:type="dxa"/>
        <w:tblLayout w:type="fixed"/>
        <w:tblLook w:val="04A0" w:firstRow="1" w:lastRow="0" w:firstColumn="1" w:lastColumn="0" w:noHBand="0" w:noVBand="1"/>
      </w:tblPr>
      <w:tblGrid>
        <w:gridCol w:w="534"/>
        <w:gridCol w:w="2693"/>
        <w:gridCol w:w="1222"/>
        <w:gridCol w:w="1134"/>
        <w:gridCol w:w="1843"/>
        <w:gridCol w:w="1559"/>
        <w:gridCol w:w="2180"/>
        <w:gridCol w:w="1843"/>
        <w:gridCol w:w="2268"/>
      </w:tblGrid>
      <w:tr w:rsidR="00036320" w:rsidRPr="00457C6D" w:rsidTr="001F5D38">
        <w:trPr>
          <w:trHeight w:val="1045"/>
        </w:trPr>
        <w:tc>
          <w:tcPr>
            <w:tcW w:w="534" w:type="dxa"/>
            <w:vAlign w:val="center"/>
          </w:tcPr>
          <w:p w:rsidR="00F87244" w:rsidRDefault="00036320" w:rsidP="00F87244">
            <w:pPr>
              <w:spacing w:line="190" w:lineRule="atLeast"/>
              <w:ind w:left="-142" w:right="-111"/>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 xml:space="preserve">№ </w:t>
            </w:r>
          </w:p>
          <w:p w:rsidR="00036320" w:rsidRPr="00457C6D" w:rsidRDefault="00036320" w:rsidP="00F87244">
            <w:pPr>
              <w:spacing w:line="190" w:lineRule="atLeast"/>
              <w:ind w:left="-142" w:right="-111"/>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лота</w:t>
            </w:r>
          </w:p>
        </w:tc>
        <w:tc>
          <w:tcPr>
            <w:tcW w:w="2693" w:type="dxa"/>
            <w:vAlign w:val="center"/>
          </w:tcPr>
          <w:p w:rsidR="00036320" w:rsidRPr="00457C6D" w:rsidRDefault="00036320" w:rsidP="00457C6D">
            <w:pPr>
              <w:spacing w:after="100" w:afterAutospacing="1" w:line="190" w:lineRule="atLeast"/>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 xml:space="preserve">Наименование </w:t>
            </w:r>
            <w:r w:rsidRPr="00457C6D">
              <w:rPr>
                <w:rFonts w:ascii="Times New Roman" w:hAnsi="Times New Roman" w:cs="Times New Roman"/>
                <w:b/>
                <w:color w:val="000000"/>
                <w:spacing w:val="1"/>
                <w:sz w:val="16"/>
                <w:szCs w:val="16"/>
              </w:rPr>
              <w:t>закупаемых международных непатентованных наименований закупаемых медицинских изделий</w:t>
            </w:r>
          </w:p>
        </w:tc>
        <w:tc>
          <w:tcPr>
            <w:tcW w:w="1222" w:type="dxa"/>
            <w:vAlign w:val="center"/>
          </w:tcPr>
          <w:p w:rsidR="00036320" w:rsidRPr="00457C6D" w:rsidRDefault="00036320" w:rsidP="00457C6D">
            <w:pPr>
              <w:spacing w:after="100" w:afterAutospacing="1" w:line="190" w:lineRule="atLeast"/>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Ед. измерения</w:t>
            </w:r>
          </w:p>
        </w:tc>
        <w:tc>
          <w:tcPr>
            <w:tcW w:w="1134" w:type="dxa"/>
            <w:vAlign w:val="center"/>
          </w:tcPr>
          <w:p w:rsidR="00036320" w:rsidRPr="00457C6D" w:rsidRDefault="00036320" w:rsidP="00457C6D">
            <w:pPr>
              <w:spacing w:after="100" w:afterAutospacing="1" w:line="190" w:lineRule="atLeast"/>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Количество</w:t>
            </w:r>
          </w:p>
        </w:tc>
        <w:tc>
          <w:tcPr>
            <w:tcW w:w="1843" w:type="dxa"/>
            <w:vAlign w:val="center"/>
          </w:tcPr>
          <w:p w:rsidR="00036320" w:rsidRPr="00457C6D" w:rsidRDefault="00036320" w:rsidP="00457C6D">
            <w:pPr>
              <w:spacing w:after="100" w:afterAutospacing="1" w:line="190" w:lineRule="atLeast"/>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Цена за единицу товара, тенге</w:t>
            </w:r>
          </w:p>
        </w:tc>
        <w:tc>
          <w:tcPr>
            <w:tcW w:w="1559" w:type="dxa"/>
            <w:vAlign w:val="center"/>
          </w:tcPr>
          <w:p w:rsidR="00036320" w:rsidRPr="00457C6D" w:rsidRDefault="00036320" w:rsidP="00457C6D">
            <w:pPr>
              <w:spacing w:after="100" w:afterAutospacing="1" w:line="190" w:lineRule="atLeast"/>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Сумма, выделенная для закупки, тенге</w:t>
            </w:r>
          </w:p>
        </w:tc>
        <w:tc>
          <w:tcPr>
            <w:tcW w:w="2180" w:type="dxa"/>
            <w:vAlign w:val="center"/>
          </w:tcPr>
          <w:p w:rsidR="00036320" w:rsidRPr="00457C6D" w:rsidRDefault="00036320" w:rsidP="00457C6D">
            <w:pPr>
              <w:spacing w:after="100" w:afterAutospacing="1" w:line="190" w:lineRule="atLeast"/>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Условия и срок поставки</w:t>
            </w:r>
          </w:p>
        </w:tc>
        <w:tc>
          <w:tcPr>
            <w:tcW w:w="1843" w:type="dxa"/>
            <w:vAlign w:val="center"/>
          </w:tcPr>
          <w:p w:rsidR="00036320" w:rsidRPr="00457C6D" w:rsidRDefault="00036320" w:rsidP="00457C6D">
            <w:pPr>
              <w:spacing w:after="100" w:afterAutospacing="1" w:line="190" w:lineRule="atLeast"/>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Место поставки</w:t>
            </w:r>
          </w:p>
        </w:tc>
        <w:tc>
          <w:tcPr>
            <w:tcW w:w="2268" w:type="dxa"/>
            <w:vAlign w:val="center"/>
          </w:tcPr>
          <w:p w:rsidR="00036320" w:rsidRPr="00457C6D" w:rsidRDefault="00036320" w:rsidP="00457C6D">
            <w:pPr>
              <w:spacing w:after="100" w:afterAutospacing="1" w:line="190" w:lineRule="atLeast"/>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Условия платежа</w:t>
            </w:r>
          </w:p>
        </w:tc>
      </w:tr>
      <w:tr w:rsidR="0019011B" w:rsidRPr="00457C6D" w:rsidTr="00C7348B">
        <w:trPr>
          <w:trHeight w:val="1415"/>
        </w:trPr>
        <w:tc>
          <w:tcPr>
            <w:tcW w:w="534" w:type="dxa"/>
            <w:vAlign w:val="center"/>
          </w:tcPr>
          <w:p w:rsidR="0019011B" w:rsidRPr="00C7348B" w:rsidRDefault="0019011B" w:rsidP="00F132CF">
            <w:pPr>
              <w:spacing w:after="360" w:line="190" w:lineRule="atLeast"/>
              <w:jc w:val="center"/>
              <w:textAlignment w:val="baseline"/>
              <w:rPr>
                <w:rFonts w:ascii="Times New Roman" w:eastAsia="Times New Roman" w:hAnsi="Times New Roman" w:cs="Times New Roman"/>
                <w:color w:val="000000"/>
                <w:spacing w:val="1"/>
                <w:lang w:val="kk-KZ" w:eastAsia="ru-RU"/>
              </w:rPr>
            </w:pPr>
            <w:r w:rsidRPr="00C7348B">
              <w:rPr>
                <w:rFonts w:ascii="Times New Roman" w:eastAsia="Times New Roman" w:hAnsi="Times New Roman" w:cs="Times New Roman"/>
                <w:color w:val="000000"/>
                <w:spacing w:val="1"/>
                <w:lang w:val="kk-KZ" w:eastAsia="ru-RU"/>
              </w:rPr>
              <w:t>1</w:t>
            </w:r>
          </w:p>
        </w:tc>
        <w:tc>
          <w:tcPr>
            <w:tcW w:w="2693" w:type="dxa"/>
          </w:tcPr>
          <w:p w:rsidR="00CB3230" w:rsidRPr="00C7348B" w:rsidRDefault="00CB3230" w:rsidP="00CB3230">
            <w:pPr>
              <w:jc w:val="both"/>
              <w:rPr>
                <w:rFonts w:ascii="Times New Roman" w:hAnsi="Times New Roman" w:cs="Times New Roman"/>
              </w:rPr>
            </w:pPr>
            <w:r w:rsidRPr="00C7348B">
              <w:rPr>
                <w:rFonts w:ascii="Times New Roman" w:hAnsi="Times New Roman" w:cs="Times New Roman"/>
              </w:rPr>
              <w:t xml:space="preserve">Электрокардиограф 12-канальный </w:t>
            </w:r>
          </w:p>
          <w:p w:rsidR="0019011B" w:rsidRPr="00C7348B" w:rsidRDefault="0019011B" w:rsidP="002E4812">
            <w:pPr>
              <w:rPr>
                <w:rFonts w:ascii="Times New Roman" w:hAnsi="Times New Roman" w:cs="Times New Roman"/>
                <w:color w:val="000000"/>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19011B" w:rsidRPr="00C7348B" w:rsidRDefault="00CB3230" w:rsidP="00CB3230">
            <w:pPr>
              <w:jc w:val="center"/>
              <w:rPr>
                <w:rFonts w:ascii="Times New Roman" w:hAnsi="Times New Roman" w:cs="Times New Roman"/>
                <w:color w:val="000000"/>
              </w:rPr>
            </w:pPr>
            <w:r w:rsidRPr="00C7348B">
              <w:rPr>
                <w:rFonts w:ascii="Times New Roman" w:hAnsi="Times New Roman" w:cs="Times New Roman"/>
              </w:rPr>
              <w:t>единица</w:t>
            </w:r>
          </w:p>
        </w:tc>
        <w:tc>
          <w:tcPr>
            <w:tcW w:w="1134" w:type="dxa"/>
            <w:tcBorders>
              <w:top w:val="single" w:sz="4" w:space="0" w:color="auto"/>
              <w:left w:val="nil"/>
              <w:bottom w:val="single" w:sz="4" w:space="0" w:color="auto"/>
              <w:right w:val="single" w:sz="4" w:space="0" w:color="auto"/>
            </w:tcBorders>
            <w:shd w:val="clear" w:color="auto" w:fill="auto"/>
            <w:vAlign w:val="center"/>
          </w:tcPr>
          <w:p w:rsidR="0019011B" w:rsidRPr="00C7348B" w:rsidRDefault="00CB3230" w:rsidP="00CB3230">
            <w:pPr>
              <w:jc w:val="center"/>
              <w:rPr>
                <w:rFonts w:ascii="Times New Roman" w:hAnsi="Times New Roman" w:cs="Times New Roman"/>
                <w:color w:val="000000"/>
              </w:rPr>
            </w:pPr>
            <w:r w:rsidRPr="00C7348B">
              <w:rPr>
                <w:rFonts w:ascii="Times New Roman" w:hAnsi="Times New Roman" w:cs="Times New Roman"/>
                <w:color w:val="000000"/>
              </w:rPr>
              <w:t>1</w:t>
            </w:r>
          </w:p>
        </w:tc>
        <w:tc>
          <w:tcPr>
            <w:tcW w:w="1843" w:type="dxa"/>
            <w:tcBorders>
              <w:top w:val="single" w:sz="4" w:space="0" w:color="auto"/>
              <w:left w:val="nil"/>
              <w:bottom w:val="single" w:sz="4" w:space="0" w:color="auto"/>
              <w:right w:val="single" w:sz="4" w:space="0" w:color="auto"/>
            </w:tcBorders>
            <w:shd w:val="clear" w:color="auto" w:fill="auto"/>
            <w:vAlign w:val="center"/>
          </w:tcPr>
          <w:p w:rsidR="0019011B" w:rsidRPr="00C7348B" w:rsidRDefault="00CB3230" w:rsidP="00C7348B">
            <w:pPr>
              <w:jc w:val="center"/>
              <w:rPr>
                <w:rFonts w:ascii="Times New Roman" w:hAnsi="Times New Roman" w:cs="Times New Roman"/>
                <w:color w:val="000000"/>
              </w:rPr>
            </w:pPr>
            <w:r w:rsidRPr="00C7348B">
              <w:rPr>
                <w:rFonts w:ascii="Times New Roman" w:hAnsi="Times New Roman"/>
                <w:color w:val="000000"/>
              </w:rPr>
              <w:t>999 000,00</w:t>
            </w:r>
          </w:p>
        </w:tc>
        <w:tc>
          <w:tcPr>
            <w:tcW w:w="1559" w:type="dxa"/>
            <w:vAlign w:val="center"/>
          </w:tcPr>
          <w:p w:rsidR="0019011B" w:rsidRPr="00C7348B" w:rsidRDefault="00CB3230" w:rsidP="00C7348B">
            <w:pPr>
              <w:jc w:val="center"/>
              <w:rPr>
                <w:rFonts w:ascii="Times New Roman" w:hAnsi="Times New Roman" w:cs="Times New Roman"/>
              </w:rPr>
            </w:pPr>
            <w:r w:rsidRPr="00C7348B">
              <w:rPr>
                <w:rFonts w:ascii="Times New Roman" w:hAnsi="Times New Roman"/>
                <w:color w:val="000000"/>
              </w:rPr>
              <w:t>999 000,00</w:t>
            </w:r>
          </w:p>
        </w:tc>
        <w:tc>
          <w:tcPr>
            <w:tcW w:w="2180" w:type="dxa"/>
            <w:vAlign w:val="center"/>
          </w:tcPr>
          <w:p w:rsidR="0019011B" w:rsidRPr="00C7348B" w:rsidRDefault="0019011B" w:rsidP="00CB3230">
            <w:pPr>
              <w:pStyle w:val="a8"/>
              <w:jc w:val="center"/>
              <w:rPr>
                <w:sz w:val="22"/>
                <w:szCs w:val="22"/>
                <w:lang w:val="kk-KZ"/>
              </w:rPr>
            </w:pPr>
            <w:r w:rsidRPr="00C7348B">
              <w:rPr>
                <w:sz w:val="22"/>
                <w:szCs w:val="22"/>
              </w:rPr>
              <w:t>в</w:t>
            </w:r>
            <w:r w:rsidRPr="00C7348B">
              <w:rPr>
                <w:sz w:val="22"/>
                <w:szCs w:val="22"/>
                <w:lang w:val="kk-KZ"/>
              </w:rPr>
              <w:t xml:space="preserve"> течение</w:t>
            </w:r>
            <w:r w:rsidR="00CB3230" w:rsidRPr="00C7348B">
              <w:rPr>
                <w:sz w:val="22"/>
                <w:szCs w:val="22"/>
                <w:lang w:val="kk-KZ"/>
              </w:rPr>
              <w:t xml:space="preserve"> 15</w:t>
            </w:r>
            <w:r w:rsidRPr="00C7348B">
              <w:rPr>
                <w:sz w:val="22"/>
                <w:szCs w:val="22"/>
                <w:lang w:val="kk-KZ"/>
              </w:rPr>
              <w:t xml:space="preserve"> (</w:t>
            </w:r>
            <w:r w:rsidR="00CB3230" w:rsidRPr="00C7348B">
              <w:rPr>
                <w:sz w:val="22"/>
                <w:szCs w:val="22"/>
                <w:lang w:val="kk-KZ"/>
              </w:rPr>
              <w:t>пятнадцать</w:t>
            </w:r>
            <w:r w:rsidRPr="00C7348B">
              <w:rPr>
                <w:sz w:val="22"/>
                <w:szCs w:val="22"/>
                <w:lang w:val="kk-KZ"/>
              </w:rPr>
              <w:t>) рабочих дней с момента получения заявки от Заказчика</w:t>
            </w:r>
          </w:p>
        </w:tc>
        <w:tc>
          <w:tcPr>
            <w:tcW w:w="1843" w:type="dxa"/>
            <w:vAlign w:val="center"/>
          </w:tcPr>
          <w:p w:rsidR="0019011B" w:rsidRPr="00C7348B" w:rsidRDefault="00CB3230" w:rsidP="00F132CF">
            <w:pPr>
              <w:pStyle w:val="a8"/>
              <w:jc w:val="center"/>
              <w:rPr>
                <w:sz w:val="22"/>
                <w:szCs w:val="22"/>
              </w:rPr>
            </w:pPr>
            <w:r w:rsidRPr="00C7348B">
              <w:rPr>
                <w:sz w:val="22"/>
                <w:szCs w:val="22"/>
              </w:rPr>
              <w:t>г</w:t>
            </w:r>
            <w:proofErr w:type="gramStart"/>
            <w:r w:rsidRPr="00C7348B">
              <w:rPr>
                <w:sz w:val="22"/>
                <w:szCs w:val="22"/>
              </w:rPr>
              <w:t>.</w:t>
            </w:r>
            <w:r w:rsidRPr="00C7348B">
              <w:rPr>
                <w:sz w:val="22"/>
                <w:szCs w:val="22"/>
                <w:lang w:val="kk-KZ"/>
              </w:rPr>
              <w:t>А</w:t>
            </w:r>
            <w:proofErr w:type="gramEnd"/>
            <w:r w:rsidRPr="00C7348B">
              <w:rPr>
                <w:sz w:val="22"/>
                <w:szCs w:val="22"/>
                <w:lang w:val="kk-KZ"/>
              </w:rPr>
              <w:t>стана</w:t>
            </w:r>
            <w:r w:rsidRPr="00C7348B">
              <w:rPr>
                <w:sz w:val="22"/>
                <w:szCs w:val="22"/>
              </w:rPr>
              <w:t xml:space="preserve">, </w:t>
            </w:r>
            <w:proofErr w:type="spellStart"/>
            <w:r w:rsidRPr="00C7348B">
              <w:rPr>
                <w:sz w:val="22"/>
                <w:szCs w:val="22"/>
              </w:rPr>
              <w:t>пр.Республики</w:t>
            </w:r>
            <w:proofErr w:type="spellEnd"/>
            <w:r w:rsidRPr="00C7348B">
              <w:rPr>
                <w:sz w:val="22"/>
                <w:szCs w:val="22"/>
              </w:rPr>
              <w:t>, 56.</w:t>
            </w:r>
          </w:p>
        </w:tc>
        <w:tc>
          <w:tcPr>
            <w:tcW w:w="2268" w:type="dxa"/>
            <w:vAlign w:val="center"/>
          </w:tcPr>
          <w:p w:rsidR="0019011B" w:rsidRPr="00C7348B" w:rsidRDefault="0019011B" w:rsidP="00D8368B">
            <w:pPr>
              <w:pStyle w:val="a8"/>
              <w:jc w:val="center"/>
              <w:rPr>
                <w:sz w:val="22"/>
                <w:szCs w:val="22"/>
              </w:rPr>
            </w:pPr>
            <w:r w:rsidRPr="00C7348B">
              <w:rPr>
                <w:sz w:val="22"/>
                <w:szCs w:val="22"/>
              </w:rPr>
              <w:t xml:space="preserve">в течение 30 (тридцати) календарных дней с момента поставки товара согласно </w:t>
            </w:r>
            <w:proofErr w:type="gramStart"/>
            <w:r w:rsidRPr="00C7348B">
              <w:rPr>
                <w:sz w:val="22"/>
                <w:szCs w:val="22"/>
              </w:rPr>
              <w:t>счет-фактуре</w:t>
            </w:r>
            <w:proofErr w:type="gramEnd"/>
            <w:r w:rsidRPr="00C7348B">
              <w:rPr>
                <w:sz w:val="22"/>
                <w:szCs w:val="22"/>
              </w:rPr>
              <w:t xml:space="preserve">  и  накладной</w:t>
            </w:r>
          </w:p>
        </w:tc>
      </w:tr>
    </w:tbl>
    <w:p w:rsidR="008E4E10" w:rsidRDefault="008E4E10"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p>
    <w:p w:rsidR="001F5D38" w:rsidRDefault="001F5D38"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p>
    <w:p w:rsidR="004C2AF3" w:rsidRDefault="004C2AF3"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p>
    <w:p w:rsidR="004C2AF3" w:rsidRDefault="004C2AF3"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p>
    <w:p w:rsidR="004C2AF3" w:rsidRDefault="004C2AF3"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p>
    <w:p w:rsidR="004C2AF3" w:rsidRDefault="004C2AF3"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p>
    <w:p w:rsidR="004C2AF3" w:rsidRDefault="004C2AF3"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p>
    <w:p w:rsidR="004C2AF3" w:rsidRDefault="004C2AF3"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p>
    <w:p w:rsidR="00E67007" w:rsidRPr="00B0631C" w:rsidRDefault="00F05A0E"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lastRenderedPageBreak/>
        <w:t>П</w:t>
      </w:r>
      <w:r w:rsidR="00E67007" w:rsidRPr="00B0631C">
        <w:rPr>
          <w:rFonts w:ascii="Times New Roman" w:hAnsi="Times New Roman" w:cs="Times New Roman"/>
          <w:color w:val="000000"/>
          <w:spacing w:val="1"/>
          <w:shd w:val="clear" w:color="auto" w:fill="FFFFFF"/>
        </w:rPr>
        <w:t xml:space="preserve">риложение </w:t>
      </w:r>
      <w:r w:rsidR="00E67007">
        <w:rPr>
          <w:rFonts w:ascii="Times New Roman" w:hAnsi="Times New Roman" w:cs="Times New Roman"/>
          <w:color w:val="000000"/>
          <w:spacing w:val="1"/>
          <w:shd w:val="clear" w:color="auto" w:fill="FFFFFF"/>
        </w:rPr>
        <w:t>2</w:t>
      </w:r>
      <w:r w:rsidR="00E67007" w:rsidRPr="00B0631C">
        <w:rPr>
          <w:rFonts w:ascii="Times New Roman" w:hAnsi="Times New Roman" w:cs="Times New Roman"/>
          <w:color w:val="000000"/>
          <w:spacing w:val="1"/>
          <w:shd w:val="clear" w:color="auto" w:fill="FFFFFF"/>
        </w:rPr>
        <w:t xml:space="preserve"> к Тендерной документации</w:t>
      </w:r>
    </w:p>
    <w:p w:rsidR="004C2AF3" w:rsidRPr="00F877A0" w:rsidRDefault="00E53FE3" w:rsidP="004C2AF3">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rPr>
      </w:pPr>
      <w:r w:rsidRPr="004C2AF3">
        <w:rPr>
          <w:rFonts w:ascii="Times New Roman" w:hAnsi="Times New Roman" w:cs="Times New Roman"/>
          <w:b/>
          <w:bCs/>
          <w:color w:val="1E1E1E"/>
          <w:sz w:val="24"/>
          <w:szCs w:val="24"/>
        </w:rPr>
        <w:t>Техническая спецификация</w:t>
      </w:r>
      <w:r w:rsidR="004C2AF3">
        <w:rPr>
          <w:rFonts w:ascii="Times New Roman" w:hAnsi="Times New Roman" w:cs="Times New Roman"/>
          <w:b/>
          <w:bCs/>
          <w:color w:val="1E1E1E"/>
          <w:sz w:val="24"/>
          <w:szCs w:val="24"/>
        </w:rPr>
        <w:t xml:space="preserve"> </w:t>
      </w:r>
      <w:r w:rsidRPr="004C2AF3">
        <w:rPr>
          <w:rFonts w:ascii="Times New Roman" w:hAnsi="Times New Roman" w:cs="Times New Roman"/>
          <w:b/>
          <w:bCs/>
          <w:color w:val="1E1E1E"/>
          <w:sz w:val="24"/>
          <w:szCs w:val="24"/>
        </w:rPr>
        <w:t xml:space="preserve"> закупаемых товаров</w:t>
      </w:r>
      <w:r w:rsidRPr="004C2AF3">
        <w:rPr>
          <w:rFonts w:ascii="Times New Roman" w:hAnsi="Times New Roman" w:cs="Times New Roman"/>
          <w:b/>
          <w:bCs/>
          <w:color w:val="1E1E1E"/>
          <w:sz w:val="24"/>
          <w:szCs w:val="24"/>
        </w:rPr>
        <w:br/>
      </w:r>
      <w:r w:rsidRPr="00E53FE3">
        <w:rPr>
          <w:bCs/>
          <w:color w:val="1E1E1E"/>
          <w:sz w:val="24"/>
          <w:szCs w:val="24"/>
        </w:rPr>
        <w:t>     </w:t>
      </w:r>
      <w:r w:rsidR="004C2AF3" w:rsidRPr="00F877A0">
        <w:rPr>
          <w:rFonts w:ascii="Times New Roman" w:eastAsia="Times New Roman" w:hAnsi="Times New Roman" w:cs="Times New Roman"/>
          <w:b/>
          <w:color w:val="000000"/>
          <w:spacing w:val="1"/>
          <w:sz w:val="24"/>
          <w:szCs w:val="24"/>
        </w:rPr>
        <w:t>(описание и требуемые технические, качественные и функциональные, характеристики закупаемых товаров)</w:t>
      </w:r>
    </w:p>
    <w:p w:rsidR="00E53FE3" w:rsidRDefault="00E53FE3" w:rsidP="00E53FE3">
      <w:pPr>
        <w:pStyle w:val="3"/>
        <w:shd w:val="clear" w:color="auto" w:fill="FFFFFF"/>
        <w:spacing w:before="0" w:beforeAutospacing="0" w:after="0" w:afterAutospacing="0"/>
        <w:jc w:val="center"/>
        <w:textAlignment w:val="baseline"/>
        <w:rPr>
          <w:bCs w:val="0"/>
          <w:color w:val="1E1E1E"/>
          <w:sz w:val="24"/>
          <w:szCs w:val="24"/>
        </w:rPr>
      </w:pPr>
      <w:r w:rsidRPr="00E53FE3">
        <w:rPr>
          <w:bCs w:val="0"/>
          <w:color w:val="1E1E1E"/>
          <w:sz w:val="24"/>
          <w:szCs w:val="24"/>
        </w:rPr>
        <w:t xml:space="preserve"> (на каждый лот в отдельности)</w:t>
      </w:r>
    </w:p>
    <w:p w:rsidR="004C2AF3" w:rsidRDefault="004C2AF3" w:rsidP="00E53FE3">
      <w:pPr>
        <w:pStyle w:val="3"/>
        <w:shd w:val="clear" w:color="auto" w:fill="FFFFFF"/>
        <w:spacing w:before="0" w:beforeAutospacing="0" w:after="0" w:afterAutospacing="0"/>
        <w:jc w:val="center"/>
        <w:textAlignment w:val="baseline"/>
        <w:rPr>
          <w:bCs w:val="0"/>
          <w:color w:val="1E1E1E"/>
          <w:sz w:val="24"/>
          <w:szCs w:val="24"/>
        </w:rPr>
      </w:pPr>
    </w:p>
    <w:tbl>
      <w:tblPr>
        <w:tblW w:w="1480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2456"/>
        <w:gridCol w:w="11766"/>
      </w:tblGrid>
      <w:tr w:rsidR="00F270F0" w:rsidRPr="001F5D38" w:rsidTr="00D8368B">
        <w:trPr>
          <w:trHeight w:val="720"/>
        </w:trPr>
        <w:tc>
          <w:tcPr>
            <w:tcW w:w="581" w:type="dxa"/>
            <w:shd w:val="clear" w:color="FFFFCC" w:fill="FFFFFF"/>
            <w:vAlign w:val="center"/>
            <w:hideMark/>
          </w:tcPr>
          <w:p w:rsidR="00F270F0" w:rsidRPr="001F5D38" w:rsidRDefault="00F270F0" w:rsidP="001F5D38">
            <w:pPr>
              <w:spacing w:after="0" w:line="240" w:lineRule="auto"/>
              <w:jc w:val="center"/>
              <w:rPr>
                <w:rFonts w:ascii="Times New Roman" w:eastAsia="Times New Roman" w:hAnsi="Times New Roman" w:cs="Times New Roman"/>
                <w:b/>
                <w:bCs/>
                <w:color w:val="000000"/>
                <w:sz w:val="16"/>
                <w:szCs w:val="16"/>
                <w:lang w:eastAsia="ru-RU"/>
              </w:rPr>
            </w:pPr>
            <w:r w:rsidRPr="001F5D38">
              <w:rPr>
                <w:rFonts w:ascii="Times New Roman" w:eastAsia="Times New Roman" w:hAnsi="Times New Roman" w:cs="Times New Roman"/>
                <w:b/>
                <w:bCs/>
                <w:color w:val="000000"/>
                <w:sz w:val="16"/>
                <w:szCs w:val="16"/>
                <w:lang w:eastAsia="ru-RU"/>
              </w:rPr>
              <w:t>№ лота</w:t>
            </w:r>
          </w:p>
        </w:tc>
        <w:tc>
          <w:tcPr>
            <w:tcW w:w="2456" w:type="dxa"/>
            <w:shd w:val="clear" w:color="FFFFCC" w:fill="FFFFFF"/>
            <w:vAlign w:val="center"/>
            <w:hideMark/>
          </w:tcPr>
          <w:p w:rsidR="00F270F0" w:rsidRPr="001F5D38" w:rsidRDefault="00F270F0" w:rsidP="001F5D38">
            <w:pPr>
              <w:spacing w:after="0" w:line="240" w:lineRule="auto"/>
              <w:jc w:val="center"/>
              <w:rPr>
                <w:rFonts w:ascii="Times New Roman" w:eastAsia="Times New Roman" w:hAnsi="Times New Roman" w:cs="Times New Roman"/>
                <w:b/>
                <w:bCs/>
                <w:color w:val="000000"/>
                <w:sz w:val="16"/>
                <w:szCs w:val="16"/>
                <w:lang w:eastAsia="ru-RU"/>
              </w:rPr>
            </w:pPr>
            <w:r w:rsidRPr="001F5D38">
              <w:rPr>
                <w:rFonts w:ascii="Times New Roman" w:eastAsia="Times New Roman" w:hAnsi="Times New Roman" w:cs="Times New Roman"/>
                <w:b/>
                <w:bCs/>
                <w:color w:val="000000"/>
                <w:sz w:val="16"/>
                <w:szCs w:val="16"/>
                <w:lang w:eastAsia="ru-RU"/>
              </w:rPr>
              <w:t>Наименование (МНН)</w:t>
            </w:r>
          </w:p>
        </w:tc>
        <w:tc>
          <w:tcPr>
            <w:tcW w:w="11766" w:type="dxa"/>
            <w:shd w:val="clear" w:color="FFFFCC" w:fill="FFFFFF"/>
            <w:vAlign w:val="center"/>
            <w:hideMark/>
          </w:tcPr>
          <w:p w:rsidR="00F270F0" w:rsidRPr="001F5D38" w:rsidRDefault="00F270F0" w:rsidP="001F5D38">
            <w:pPr>
              <w:spacing w:after="0" w:line="240" w:lineRule="auto"/>
              <w:jc w:val="center"/>
              <w:rPr>
                <w:rFonts w:ascii="Times New Roman" w:eastAsia="Times New Roman" w:hAnsi="Times New Roman" w:cs="Times New Roman"/>
                <w:b/>
                <w:bCs/>
                <w:color w:val="000000"/>
                <w:sz w:val="16"/>
                <w:szCs w:val="16"/>
                <w:lang w:eastAsia="ru-RU"/>
              </w:rPr>
            </w:pPr>
            <w:r w:rsidRPr="001F5D38">
              <w:rPr>
                <w:rFonts w:ascii="Times New Roman" w:eastAsia="Times New Roman" w:hAnsi="Times New Roman" w:cs="Times New Roman"/>
                <w:b/>
                <w:bCs/>
                <w:color w:val="000000"/>
                <w:sz w:val="16"/>
                <w:szCs w:val="16"/>
                <w:lang w:eastAsia="ru-RU"/>
              </w:rPr>
              <w:t>Техническая спецификация</w:t>
            </w:r>
          </w:p>
        </w:tc>
      </w:tr>
      <w:tr w:rsidR="0019011B" w:rsidRPr="001F5D38" w:rsidTr="0019011B">
        <w:trPr>
          <w:trHeight w:val="474"/>
        </w:trPr>
        <w:tc>
          <w:tcPr>
            <w:tcW w:w="581" w:type="dxa"/>
            <w:shd w:val="clear" w:color="auto" w:fill="auto"/>
            <w:vAlign w:val="center"/>
            <w:hideMark/>
          </w:tcPr>
          <w:p w:rsidR="0019011B" w:rsidRPr="001F5D38" w:rsidRDefault="0019011B" w:rsidP="001F5D38">
            <w:pPr>
              <w:spacing w:after="0" w:line="240" w:lineRule="auto"/>
              <w:jc w:val="center"/>
              <w:rPr>
                <w:rFonts w:ascii="Times New Roman" w:eastAsia="Times New Roman" w:hAnsi="Times New Roman" w:cs="Times New Roman"/>
                <w:color w:val="000000"/>
                <w:sz w:val="16"/>
                <w:szCs w:val="16"/>
                <w:lang w:eastAsia="ru-RU"/>
              </w:rPr>
            </w:pPr>
            <w:r w:rsidRPr="001F5D38">
              <w:rPr>
                <w:rFonts w:ascii="Times New Roman" w:eastAsia="Times New Roman" w:hAnsi="Times New Roman" w:cs="Times New Roman"/>
                <w:color w:val="000000"/>
                <w:sz w:val="16"/>
                <w:szCs w:val="16"/>
                <w:lang w:eastAsia="ru-RU"/>
              </w:rPr>
              <w:t>1</w:t>
            </w:r>
          </w:p>
        </w:tc>
        <w:tc>
          <w:tcPr>
            <w:tcW w:w="2456" w:type="dxa"/>
            <w:shd w:val="clear" w:color="auto" w:fill="auto"/>
          </w:tcPr>
          <w:p w:rsidR="004C2AF3" w:rsidRPr="00C7348B" w:rsidRDefault="004C2AF3" w:rsidP="004C2AF3">
            <w:pPr>
              <w:spacing w:after="0" w:line="240" w:lineRule="auto"/>
              <w:jc w:val="both"/>
              <w:rPr>
                <w:rFonts w:ascii="Times New Roman" w:hAnsi="Times New Roman" w:cs="Times New Roman"/>
              </w:rPr>
            </w:pPr>
            <w:r w:rsidRPr="00C7348B">
              <w:rPr>
                <w:rFonts w:ascii="Times New Roman" w:hAnsi="Times New Roman" w:cs="Times New Roman"/>
              </w:rPr>
              <w:t xml:space="preserve">Электрокардиограф 12-канальный </w:t>
            </w:r>
          </w:p>
          <w:p w:rsidR="0019011B" w:rsidRPr="0019011B" w:rsidRDefault="0019011B" w:rsidP="004C2AF3">
            <w:pPr>
              <w:spacing w:after="0" w:line="240" w:lineRule="auto"/>
              <w:rPr>
                <w:rFonts w:ascii="Times New Roman" w:hAnsi="Times New Roman" w:cs="Times New Roman"/>
                <w:color w:val="000000"/>
                <w:sz w:val="24"/>
                <w:szCs w:val="24"/>
              </w:rPr>
            </w:pPr>
          </w:p>
        </w:tc>
        <w:tc>
          <w:tcPr>
            <w:tcW w:w="11766" w:type="dxa"/>
            <w:shd w:val="clear" w:color="auto" w:fill="auto"/>
          </w:tcPr>
          <w:p w:rsidR="0019011B" w:rsidRPr="0019011B" w:rsidRDefault="007C5FE8" w:rsidP="004C2AF3">
            <w:pPr>
              <w:spacing w:after="0" w:line="240" w:lineRule="auto"/>
              <w:rPr>
                <w:rFonts w:ascii="Times New Roman" w:hAnsi="Times New Roman" w:cs="Times New Roman"/>
                <w:sz w:val="24"/>
                <w:szCs w:val="24"/>
              </w:rPr>
            </w:pPr>
            <w:r w:rsidRPr="007C5FE8">
              <w:rPr>
                <w:rFonts w:ascii="Times New Roman" w:hAnsi="Times New Roman"/>
                <w:color w:val="000000"/>
                <w:sz w:val="24"/>
                <w:szCs w:val="24"/>
              </w:rPr>
              <w:t xml:space="preserve">Функции копирования. Одновременная регистрация 12-ти отведений. Анализ  интерпретация ЭКГ. Цветной высококонтрастный ЖК-дисплей (320х240 точек). Скоростной термопринтер с высокой разрешающей  способностью. Встроенная телеметрическая система передачи данных. Удобное меню для управления работы электрокардиографа. Полный набор принадлежностей  ЭКГ. Цифровые фильтры 50 ГЦ и мышечного  дрожания. Автоматическая  компенсация дрейфа изолинии. Защита от импульсов дефибриллятора. Режим непрерывного мониторинга ЧСС. Хранение в памяти фрагментов ЭКГ по всем  12-ти отведениям с  возможностью их последующего просмотра и печати.  Специальное  программное обеспечение  для  расширенного анализа и  интерпретации ЭКГ, документирование и формирование базы данных. Ввод сведений  о пациенте в  файл ЭКГ.  Входное  сопротивление &gt;10  Мом, подавление синфазных помех&gt; 100 </w:t>
            </w:r>
            <w:proofErr w:type="spellStart"/>
            <w:r w:rsidRPr="007C5FE8">
              <w:rPr>
                <w:rFonts w:ascii="Times New Roman" w:hAnsi="Times New Roman"/>
                <w:color w:val="000000"/>
                <w:sz w:val="24"/>
                <w:szCs w:val="24"/>
              </w:rPr>
              <w:t>Дб</w:t>
            </w:r>
            <w:proofErr w:type="spellEnd"/>
            <w:r w:rsidRPr="007C5FE8">
              <w:rPr>
                <w:rFonts w:ascii="Times New Roman" w:hAnsi="Times New Roman"/>
                <w:color w:val="000000"/>
                <w:sz w:val="24"/>
                <w:szCs w:val="24"/>
              </w:rPr>
              <w:t>. Диапазон измерений ЧСС  20- 300 1/мин.  Диапазон  входных напряжений от 0.03 до 5 мВ. Уровень внутренних шумов&lt;20 мкВ. Скорость  развертки 5, 10, 25, 50 мм/с. Питание от  сети переменного  тока 220</w:t>
            </w:r>
            <w:proofErr w:type="gramStart"/>
            <w:r w:rsidRPr="007C5FE8">
              <w:rPr>
                <w:rFonts w:ascii="Times New Roman" w:hAnsi="Times New Roman"/>
                <w:color w:val="000000"/>
                <w:sz w:val="24"/>
                <w:szCs w:val="24"/>
              </w:rPr>
              <w:t xml:space="preserve"> В</w:t>
            </w:r>
            <w:proofErr w:type="gramEnd"/>
            <w:r w:rsidRPr="007C5FE8">
              <w:rPr>
                <w:rFonts w:ascii="Times New Roman" w:hAnsi="Times New Roman"/>
                <w:color w:val="000000"/>
                <w:sz w:val="24"/>
                <w:szCs w:val="24"/>
              </w:rPr>
              <w:t xml:space="preserve">, встроенный аккумулятор (4 часа работы). Питание  от бортовой автомобильной  сети от  12В до 15В. Потребляемая  мощность&lt;10 Вт. Встроенная система  анализа и  интерпретации  ЭКГ. Авто-формирование  предварительного заключения. Система контроля наложения электродов. Записи ЭКГ в  памяти – 250. Определение амплитудно-временных характеристик и  QRS комплексов по каждому  отведению. Авто-расчёт интервалов и осей. </w:t>
            </w:r>
            <w:bookmarkStart w:id="0" w:name="_GoBack"/>
            <w:bookmarkEnd w:id="0"/>
            <w:r w:rsidRPr="007C5FE8">
              <w:rPr>
                <w:rFonts w:ascii="Times New Roman" w:hAnsi="Times New Roman"/>
                <w:color w:val="000000"/>
                <w:sz w:val="24"/>
                <w:szCs w:val="24"/>
              </w:rPr>
              <w:t>Количество   печатных кривых 12  отведений  по  3, 4 или 6 отведений  одновременно. Защита IEC60601-1, класс  II, тип  CF. Выход  USB, GSM модем. Габариты 250х150х65. Вес 1,3 кг (без аккумулятора).  Гарантийное  сервисное   обслуживание.</w:t>
            </w:r>
          </w:p>
        </w:tc>
      </w:tr>
    </w:tbl>
    <w:p w:rsidR="009B0B9B" w:rsidRDefault="009B0B9B" w:rsidP="00E53FE3">
      <w:pPr>
        <w:pStyle w:val="3"/>
        <w:shd w:val="clear" w:color="auto" w:fill="FFFFFF"/>
        <w:spacing w:before="0" w:beforeAutospacing="0" w:after="0" w:afterAutospacing="0"/>
        <w:jc w:val="center"/>
        <w:textAlignment w:val="baseline"/>
        <w:rPr>
          <w:bCs w:val="0"/>
          <w:color w:val="1E1E1E"/>
          <w:sz w:val="24"/>
          <w:szCs w:val="24"/>
        </w:rPr>
      </w:pPr>
    </w:p>
    <w:p w:rsidR="00F21F1E" w:rsidRDefault="00F21F1E" w:rsidP="00F21F1E">
      <w:pPr>
        <w:shd w:val="clear" w:color="auto" w:fill="FFFFFF"/>
        <w:spacing w:after="360" w:line="190" w:lineRule="atLeast"/>
        <w:textAlignment w:val="baseline"/>
        <w:rPr>
          <w:rFonts w:ascii="Times New Roman" w:hAnsi="Times New Roman" w:cs="Times New Roman"/>
          <w:color w:val="000000"/>
          <w:spacing w:val="1"/>
          <w:shd w:val="clear" w:color="auto" w:fill="FFFFFF"/>
        </w:rPr>
        <w:sectPr w:rsidR="00F21F1E" w:rsidSect="00072008">
          <w:pgSz w:w="16838" w:h="11906" w:orient="landscape"/>
          <w:pgMar w:top="851" w:right="851" w:bottom="1418" w:left="851" w:header="709" w:footer="709" w:gutter="0"/>
          <w:cols w:space="708"/>
          <w:docGrid w:linePitch="360"/>
        </w:sectPr>
      </w:pPr>
    </w:p>
    <w:p w:rsidR="00910F1F" w:rsidRDefault="00910F1F"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lastRenderedPageBreak/>
        <w:t>П</w:t>
      </w:r>
      <w:r w:rsidRPr="00B0631C">
        <w:rPr>
          <w:rFonts w:ascii="Times New Roman" w:hAnsi="Times New Roman" w:cs="Times New Roman"/>
          <w:color w:val="000000"/>
          <w:spacing w:val="1"/>
          <w:shd w:val="clear" w:color="auto" w:fill="FFFFFF"/>
        </w:rPr>
        <w:t xml:space="preserve">риложение </w:t>
      </w:r>
      <w:r>
        <w:rPr>
          <w:rFonts w:ascii="Times New Roman" w:hAnsi="Times New Roman" w:cs="Times New Roman"/>
          <w:color w:val="000000"/>
          <w:spacing w:val="1"/>
          <w:shd w:val="clear" w:color="auto" w:fill="FFFFFF"/>
        </w:rPr>
        <w:t>3</w:t>
      </w:r>
      <w:r w:rsidRPr="00B0631C">
        <w:rPr>
          <w:rFonts w:ascii="Times New Roman" w:hAnsi="Times New Roman" w:cs="Times New Roman"/>
          <w:color w:val="000000"/>
          <w:spacing w:val="1"/>
          <w:shd w:val="clear" w:color="auto" w:fill="FFFFFF"/>
        </w:rPr>
        <w:t xml:space="preserve"> к Тендерной документации</w:t>
      </w:r>
    </w:p>
    <w:tbl>
      <w:tblPr>
        <w:tblW w:w="0" w:type="auto"/>
        <w:tblCellSpacing w:w="0" w:type="auto"/>
        <w:tblLook w:val="04A0" w:firstRow="1" w:lastRow="0" w:firstColumn="1" w:lastColumn="0" w:noHBand="0" w:noVBand="1"/>
      </w:tblPr>
      <w:tblGrid>
        <w:gridCol w:w="5690"/>
        <w:gridCol w:w="3977"/>
      </w:tblGrid>
      <w:tr w:rsidR="00085E32" w:rsidRPr="00085E32" w:rsidTr="00085E32">
        <w:trPr>
          <w:trHeight w:val="30"/>
          <w:tblCellSpacing w:w="0" w:type="auto"/>
        </w:trPr>
        <w:tc>
          <w:tcPr>
            <w:tcW w:w="7780" w:type="dxa"/>
            <w:tcMar>
              <w:top w:w="15" w:type="dxa"/>
              <w:left w:w="15" w:type="dxa"/>
              <w:bottom w:w="15" w:type="dxa"/>
              <w:right w:w="15" w:type="dxa"/>
            </w:tcMar>
            <w:vAlign w:val="center"/>
          </w:tcPr>
          <w:p w:rsidR="00085E32" w:rsidRPr="00085E32" w:rsidRDefault="00085E32" w:rsidP="00085E32">
            <w:pPr>
              <w:spacing w:after="0"/>
              <w:jc w:val="center"/>
              <w:rPr>
                <w:rFonts w:ascii="Times New Roman" w:hAnsi="Times New Roman" w:cs="Times New Roman"/>
                <w:sz w:val="24"/>
                <w:szCs w:val="24"/>
              </w:rPr>
            </w:pPr>
            <w:r w:rsidRPr="00085E32">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085E32" w:rsidRPr="00085E32" w:rsidRDefault="00085E32" w:rsidP="00085E32">
            <w:pPr>
              <w:spacing w:after="0"/>
              <w:jc w:val="center"/>
              <w:rPr>
                <w:rFonts w:ascii="Times New Roman" w:hAnsi="Times New Roman" w:cs="Times New Roman"/>
                <w:sz w:val="24"/>
                <w:szCs w:val="24"/>
              </w:rPr>
            </w:pPr>
            <w:r w:rsidRPr="00085E32">
              <w:rPr>
                <w:rFonts w:ascii="Times New Roman" w:hAnsi="Times New Roman" w:cs="Times New Roman"/>
                <w:color w:val="000000"/>
                <w:sz w:val="24"/>
                <w:szCs w:val="24"/>
              </w:rPr>
              <w:t>Форма</w:t>
            </w:r>
          </w:p>
        </w:tc>
      </w:tr>
      <w:tr w:rsidR="00085E32" w:rsidRPr="00085E32" w:rsidTr="00085E32">
        <w:trPr>
          <w:trHeight w:val="30"/>
          <w:tblCellSpacing w:w="0" w:type="auto"/>
        </w:trPr>
        <w:tc>
          <w:tcPr>
            <w:tcW w:w="7780" w:type="dxa"/>
            <w:tcMar>
              <w:top w:w="15" w:type="dxa"/>
              <w:left w:w="15" w:type="dxa"/>
              <w:bottom w:w="15" w:type="dxa"/>
              <w:right w:w="15" w:type="dxa"/>
            </w:tcMar>
            <w:vAlign w:val="center"/>
          </w:tcPr>
          <w:p w:rsidR="00085E32" w:rsidRPr="00085E32" w:rsidRDefault="00085E32" w:rsidP="00085E32">
            <w:pPr>
              <w:spacing w:after="0"/>
              <w:jc w:val="center"/>
              <w:rPr>
                <w:rFonts w:ascii="Times New Roman" w:hAnsi="Times New Roman" w:cs="Times New Roman"/>
                <w:sz w:val="24"/>
                <w:szCs w:val="24"/>
              </w:rPr>
            </w:pPr>
            <w:r w:rsidRPr="00085E32">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085E32" w:rsidRPr="00085E32" w:rsidRDefault="00085E32" w:rsidP="00085E32">
            <w:pPr>
              <w:spacing w:after="0"/>
              <w:jc w:val="center"/>
              <w:rPr>
                <w:rFonts w:ascii="Times New Roman" w:hAnsi="Times New Roman" w:cs="Times New Roman"/>
                <w:sz w:val="24"/>
                <w:szCs w:val="24"/>
              </w:rPr>
            </w:pPr>
            <w:r w:rsidRPr="00085E32">
              <w:rPr>
                <w:rFonts w:ascii="Times New Roman" w:hAnsi="Times New Roman" w:cs="Times New Roman"/>
                <w:color w:val="000000"/>
                <w:sz w:val="24"/>
                <w:szCs w:val="24"/>
              </w:rPr>
              <w:t>(Кому) ___________________</w:t>
            </w:r>
            <w:r w:rsidRPr="00085E32">
              <w:rPr>
                <w:rFonts w:ascii="Times New Roman" w:hAnsi="Times New Roman" w:cs="Times New Roman"/>
                <w:sz w:val="24"/>
                <w:szCs w:val="24"/>
              </w:rPr>
              <w:br/>
            </w:r>
            <w:r w:rsidRPr="00085E32">
              <w:rPr>
                <w:rFonts w:ascii="Times New Roman" w:hAnsi="Times New Roman" w:cs="Times New Roman"/>
                <w:color w:val="000000"/>
                <w:sz w:val="24"/>
                <w:szCs w:val="24"/>
              </w:rPr>
              <w:t>(наименование заказчика,</w:t>
            </w:r>
            <w:r w:rsidRPr="00085E32">
              <w:rPr>
                <w:rFonts w:ascii="Times New Roman" w:hAnsi="Times New Roman" w:cs="Times New Roman"/>
                <w:sz w:val="24"/>
                <w:szCs w:val="24"/>
              </w:rPr>
              <w:br/>
            </w:r>
            <w:r w:rsidRPr="00085E32">
              <w:rPr>
                <w:rFonts w:ascii="Times New Roman" w:hAnsi="Times New Roman" w:cs="Times New Roman"/>
                <w:color w:val="000000"/>
                <w:sz w:val="24"/>
                <w:szCs w:val="24"/>
              </w:rPr>
              <w:t>организатора закупа</w:t>
            </w:r>
            <w:r w:rsidRPr="00085E32">
              <w:rPr>
                <w:rFonts w:ascii="Times New Roman" w:hAnsi="Times New Roman" w:cs="Times New Roman"/>
                <w:sz w:val="24"/>
                <w:szCs w:val="24"/>
              </w:rPr>
              <w:br/>
            </w:r>
            <w:r w:rsidRPr="00085E32">
              <w:rPr>
                <w:rFonts w:ascii="Times New Roman" w:hAnsi="Times New Roman" w:cs="Times New Roman"/>
                <w:color w:val="000000"/>
                <w:sz w:val="24"/>
                <w:szCs w:val="24"/>
              </w:rPr>
              <w:t>или единого дистрибьютора)</w:t>
            </w:r>
          </w:p>
        </w:tc>
      </w:tr>
    </w:tbl>
    <w:p w:rsidR="00085E32" w:rsidRPr="00085E32" w:rsidRDefault="00085E32" w:rsidP="00085E32">
      <w:pPr>
        <w:spacing w:after="0"/>
        <w:jc w:val="center"/>
        <w:rPr>
          <w:rFonts w:ascii="Times New Roman" w:hAnsi="Times New Roman" w:cs="Times New Roman"/>
          <w:sz w:val="24"/>
          <w:szCs w:val="24"/>
        </w:rPr>
      </w:pPr>
      <w:r w:rsidRPr="00085E32">
        <w:rPr>
          <w:rFonts w:ascii="Times New Roman" w:hAnsi="Times New Roman" w:cs="Times New Roman"/>
          <w:b/>
          <w:color w:val="000000"/>
          <w:sz w:val="24"/>
          <w:szCs w:val="24"/>
        </w:rPr>
        <w:t>Заявка на участие в тендере</w:t>
      </w:r>
    </w:p>
    <w:p w:rsidR="00085E32" w:rsidRPr="00085E32" w:rsidRDefault="00085E32" w:rsidP="00085E32">
      <w:pPr>
        <w:spacing w:after="0"/>
        <w:jc w:val="both"/>
        <w:rPr>
          <w:rFonts w:ascii="Times New Roman" w:hAnsi="Times New Roman" w:cs="Times New Roman"/>
          <w:sz w:val="24"/>
          <w:szCs w:val="24"/>
        </w:rPr>
      </w:pPr>
      <w:r w:rsidRPr="00085E32">
        <w:rPr>
          <w:rFonts w:ascii="Times New Roman" w:hAnsi="Times New Roman" w:cs="Times New Roman"/>
          <w:color w:val="000000"/>
          <w:sz w:val="24"/>
          <w:szCs w:val="24"/>
        </w:rPr>
        <w:t>      ________________________________________________________________________</w:t>
      </w:r>
    </w:p>
    <w:p w:rsidR="00085E32" w:rsidRPr="001F5D38" w:rsidRDefault="00085E32" w:rsidP="00085E32">
      <w:pPr>
        <w:spacing w:after="0"/>
        <w:jc w:val="both"/>
        <w:rPr>
          <w:rFonts w:ascii="Times New Roman" w:hAnsi="Times New Roman" w:cs="Times New Roman"/>
        </w:rPr>
      </w:pPr>
      <w:r w:rsidRPr="00085E32">
        <w:rPr>
          <w:rFonts w:ascii="Times New Roman" w:hAnsi="Times New Roman" w:cs="Times New Roman"/>
          <w:color w:val="000000"/>
          <w:sz w:val="24"/>
          <w:szCs w:val="24"/>
        </w:rPr>
        <w:t>(</w:t>
      </w:r>
      <w:r w:rsidRPr="001F5D38">
        <w:rPr>
          <w:rFonts w:ascii="Times New Roman" w:hAnsi="Times New Roman" w:cs="Times New Roman"/>
          <w:color w:val="000000"/>
        </w:rPr>
        <w:t>наименование потенциального поставщика),</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рассмотрев объявление/ тендерную документацию по проведению тендера</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 _______________________________________________________________________,</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__________________________________________________________________________</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(название тендера)</w:t>
      </w:r>
    </w:p>
    <w:p w:rsidR="00085E32" w:rsidRPr="001F5D38" w:rsidRDefault="00085E32" w:rsidP="00085E32">
      <w:pPr>
        <w:spacing w:after="0"/>
        <w:jc w:val="both"/>
        <w:rPr>
          <w:rFonts w:ascii="Times New Roman" w:hAnsi="Times New Roman" w:cs="Times New Roman"/>
        </w:rPr>
      </w:pPr>
      <w:proofErr w:type="gramStart"/>
      <w:r w:rsidRPr="001F5D38">
        <w:rPr>
          <w:rFonts w:ascii="Times New Roman" w:hAnsi="Times New Roman" w:cs="Times New Roman"/>
          <w:color w:val="000000"/>
        </w:rPr>
        <w:t>получение</w:t>
      </w:r>
      <w:proofErr w:type="gramEnd"/>
      <w:r w:rsidRPr="001F5D38">
        <w:rPr>
          <w:rFonts w:ascii="Times New Roman" w:hAnsi="Times New Roman" w:cs="Times New Roman"/>
          <w:color w:val="000000"/>
        </w:rPr>
        <w:t xml:space="preserve"> которой настоящим удостоверяется (указывается, если получена тендерная</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документация), настоящей заявкой выражает согласие осуществить поставку</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лекарственных средств/медицинских изделий/фармацевтических</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услуг в соответствии с условиями объявления/тендерной документацией по следующим лотам:</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1) ________________ (номер лота) ____________________________________________</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(подробное описание лекарственных средств/медицинских изделий/фармацевтических услуг)</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2) ________________ (номер лота) ____________________________________________</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(подробное описание лекарственных средств/медицинских изделий/фармацевтических услуг)</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в соответствии с требованиями и условиями, постановлением Правительства</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Республики Казахстан от 4 июня 2021 года № 375 "Об утверждении Правил</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организации и проведения закупа лекарственных средств, медицинских изделий и</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специализированных лечебных продуктов в рамках гарантированного объема</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 xml:space="preserve">бесплатной медицинской помощи и (или) в системе </w:t>
      </w:r>
      <w:proofErr w:type="gramStart"/>
      <w:r w:rsidRPr="001F5D38">
        <w:rPr>
          <w:rFonts w:ascii="Times New Roman" w:hAnsi="Times New Roman" w:cs="Times New Roman"/>
          <w:color w:val="000000"/>
        </w:rPr>
        <w:t>обязательного</w:t>
      </w:r>
      <w:proofErr w:type="gramEnd"/>
      <w:r w:rsidRPr="001F5D38">
        <w:rPr>
          <w:rFonts w:ascii="Times New Roman" w:hAnsi="Times New Roman" w:cs="Times New Roman"/>
          <w:color w:val="000000"/>
        </w:rPr>
        <w:t xml:space="preserve"> социального</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 xml:space="preserve">медицинского страхования, фармацевтических услуг и признании </w:t>
      </w:r>
      <w:proofErr w:type="gramStart"/>
      <w:r w:rsidRPr="001F5D38">
        <w:rPr>
          <w:rFonts w:ascii="Times New Roman" w:hAnsi="Times New Roman" w:cs="Times New Roman"/>
          <w:color w:val="000000"/>
        </w:rPr>
        <w:t>утратившими</w:t>
      </w:r>
      <w:proofErr w:type="gramEnd"/>
      <w:r w:rsidRPr="001F5D38">
        <w:rPr>
          <w:rFonts w:ascii="Times New Roman" w:hAnsi="Times New Roman" w:cs="Times New Roman"/>
          <w:color w:val="000000"/>
        </w:rPr>
        <w:t xml:space="preserve"> силу</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некоторых решений Правительства Республики Казахстан" (далее – Правила).</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Потенциальный поставщик подтверждает, что ознакомлен с требованиями и</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 xml:space="preserve">условиями, предусмотренными Правилами, и </w:t>
      </w:r>
      <w:proofErr w:type="gramStart"/>
      <w:r w:rsidRPr="001F5D38">
        <w:rPr>
          <w:rFonts w:ascii="Times New Roman" w:hAnsi="Times New Roman" w:cs="Times New Roman"/>
          <w:color w:val="000000"/>
        </w:rPr>
        <w:t>осведомлен</w:t>
      </w:r>
      <w:proofErr w:type="gramEnd"/>
      <w:r w:rsidRPr="001F5D38">
        <w:rPr>
          <w:rFonts w:ascii="Times New Roman" w:hAnsi="Times New Roman" w:cs="Times New Roman"/>
          <w:color w:val="000000"/>
        </w:rPr>
        <w:t xml:space="preserve"> об ответственности</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 xml:space="preserve">за предоставление конкурсной комиссии недостоверных сведений </w:t>
      </w:r>
      <w:proofErr w:type="gramStart"/>
      <w:r w:rsidRPr="001F5D38">
        <w:rPr>
          <w:rFonts w:ascii="Times New Roman" w:hAnsi="Times New Roman" w:cs="Times New Roman"/>
          <w:color w:val="000000"/>
        </w:rPr>
        <w:t>о</w:t>
      </w:r>
      <w:proofErr w:type="gramEnd"/>
      <w:r w:rsidRPr="001F5D38">
        <w:rPr>
          <w:rFonts w:ascii="Times New Roman" w:hAnsi="Times New Roman" w:cs="Times New Roman"/>
          <w:color w:val="000000"/>
        </w:rPr>
        <w:t xml:space="preserve"> своей</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правомочности, квалификации, качественных и иных характеристиках поставки</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 xml:space="preserve">медицинской техники, а также иных ограничениях, предусмотренных </w:t>
      </w:r>
      <w:proofErr w:type="gramStart"/>
      <w:r w:rsidRPr="001F5D38">
        <w:rPr>
          <w:rFonts w:ascii="Times New Roman" w:hAnsi="Times New Roman" w:cs="Times New Roman"/>
          <w:color w:val="000000"/>
        </w:rPr>
        <w:t>действующим</w:t>
      </w:r>
      <w:proofErr w:type="gramEnd"/>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законодательством Республики Казахстан.</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Потенциальный поставщик подтверждает достоверность сведений в данной заявке</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и прилагаемых к ней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085E32" w:rsidRPr="001F5D38" w:rsidTr="00085E3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rPr>
            </w:pPr>
            <w:r w:rsidRPr="001F5D38">
              <w:rPr>
                <w:rFonts w:ascii="Times New Roman" w:hAnsi="Times New Roman" w:cs="Times New Roman"/>
                <w:color w:val="000000"/>
              </w:rPr>
              <w:t>№ п\</w:t>
            </w:r>
            <w:proofErr w:type="gramStart"/>
            <w:r w:rsidRPr="001F5D38">
              <w:rPr>
                <w:rFonts w:ascii="Times New Roman" w:hAnsi="Times New Roman" w:cs="Times New Roman"/>
                <w:color w:val="000000"/>
              </w:rPr>
              <w:t>п</w:t>
            </w:r>
            <w:proofErr w:type="gram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rPr>
            </w:pPr>
            <w:proofErr w:type="spellStart"/>
            <w:r w:rsidRPr="001F5D38">
              <w:rPr>
                <w:rFonts w:ascii="Times New Roman" w:hAnsi="Times New Roman" w:cs="Times New Roman"/>
                <w:color w:val="000000"/>
              </w:rPr>
              <w:t>Наименованиедокумента</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rPr>
            </w:pPr>
            <w:proofErr w:type="spellStart"/>
            <w:r w:rsidRPr="001F5D38">
              <w:rPr>
                <w:rFonts w:ascii="Times New Roman" w:hAnsi="Times New Roman" w:cs="Times New Roman"/>
                <w:color w:val="000000"/>
              </w:rPr>
              <w:t>Количестволистов</w:t>
            </w:r>
            <w:proofErr w:type="spellEnd"/>
          </w:p>
        </w:tc>
      </w:tr>
      <w:tr w:rsidR="00085E32" w:rsidRPr="001F5D38" w:rsidTr="00085E3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rPr>
            </w:pPr>
          </w:p>
          <w:p w:rsidR="00085E32" w:rsidRPr="001F5D38" w:rsidRDefault="00085E32" w:rsidP="00085E32">
            <w:pPr>
              <w:spacing w:after="20"/>
              <w:ind w:left="20"/>
              <w:jc w:val="both"/>
              <w:rPr>
                <w:rFonts w:ascii="Times New Roman" w:hAnsi="Times New Roman" w:cs="Times New Roman"/>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rPr>
            </w:pPr>
          </w:p>
          <w:p w:rsidR="00085E32" w:rsidRPr="001F5D38" w:rsidRDefault="00085E32" w:rsidP="00085E32">
            <w:pPr>
              <w:spacing w:after="20"/>
              <w:ind w:left="20"/>
              <w:jc w:val="both"/>
              <w:rPr>
                <w:rFonts w:ascii="Times New Roman" w:hAnsi="Times New Roman" w:cs="Times New Roman"/>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rPr>
            </w:pPr>
          </w:p>
          <w:p w:rsidR="00085E32" w:rsidRPr="001F5D38" w:rsidRDefault="00085E32" w:rsidP="00085E32">
            <w:pPr>
              <w:spacing w:after="20"/>
              <w:ind w:left="20"/>
              <w:jc w:val="both"/>
              <w:rPr>
                <w:rFonts w:ascii="Times New Roman" w:hAnsi="Times New Roman" w:cs="Times New Roman"/>
              </w:rPr>
            </w:pPr>
          </w:p>
        </w:tc>
      </w:tr>
    </w:tbl>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      Настоящая заявка действует до подведения итогов тендера.</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Должность, Ф.И.О. (при его наличии) и подпись лица, имеющего полномочия</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подписать тендерную заявку от имени и по поручению</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___________________________________________________________________</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w:t>
      </w:r>
      <w:proofErr w:type="spellStart"/>
      <w:r w:rsidRPr="001F5D38">
        <w:rPr>
          <w:rFonts w:ascii="Times New Roman" w:hAnsi="Times New Roman" w:cs="Times New Roman"/>
          <w:color w:val="000000"/>
        </w:rPr>
        <w:t>наименованиепотенциальногопоставщика</w:t>
      </w:r>
      <w:proofErr w:type="spellEnd"/>
      <w:r w:rsidRPr="001F5D38">
        <w:rPr>
          <w:rFonts w:ascii="Times New Roman" w:hAnsi="Times New Roman" w:cs="Times New Roman"/>
          <w:color w:val="000000"/>
        </w:rPr>
        <w:t>)</w:t>
      </w:r>
    </w:p>
    <w:tbl>
      <w:tblPr>
        <w:tblW w:w="0" w:type="auto"/>
        <w:tblCellSpacing w:w="0" w:type="auto"/>
        <w:tblLayout w:type="fixed"/>
        <w:tblLook w:val="04A0" w:firstRow="1" w:lastRow="0" w:firstColumn="1" w:lastColumn="0" w:noHBand="0" w:noVBand="1"/>
      </w:tblPr>
      <w:tblGrid>
        <w:gridCol w:w="6150"/>
        <w:gridCol w:w="6150"/>
      </w:tblGrid>
      <w:tr w:rsidR="00085E32" w:rsidRPr="001F5D38" w:rsidTr="00085E32">
        <w:trPr>
          <w:trHeight w:val="30"/>
          <w:tblCellSpacing w:w="0" w:type="auto"/>
        </w:trPr>
        <w:tc>
          <w:tcPr>
            <w:tcW w:w="6150"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rPr>
            </w:pPr>
            <w:r w:rsidRPr="001F5D38">
              <w:rPr>
                <w:rFonts w:ascii="Times New Roman" w:hAnsi="Times New Roman" w:cs="Times New Roman"/>
                <w:color w:val="000000"/>
              </w:rPr>
              <w:t>Печать</w:t>
            </w:r>
          </w:p>
          <w:p w:rsidR="00085E32" w:rsidRPr="001F5D38" w:rsidRDefault="00085E32" w:rsidP="00085E32">
            <w:pPr>
              <w:spacing w:after="20"/>
              <w:ind w:left="20"/>
              <w:jc w:val="both"/>
              <w:rPr>
                <w:rFonts w:ascii="Times New Roman" w:hAnsi="Times New Roman" w:cs="Times New Roman"/>
              </w:rPr>
            </w:pPr>
            <w:r w:rsidRPr="001F5D38">
              <w:rPr>
                <w:rFonts w:ascii="Times New Roman" w:hAnsi="Times New Roman" w:cs="Times New Roman"/>
                <w:color w:val="000000"/>
              </w:rPr>
              <w:t>(</w:t>
            </w:r>
            <w:proofErr w:type="spellStart"/>
            <w:r w:rsidRPr="001F5D38">
              <w:rPr>
                <w:rFonts w:ascii="Times New Roman" w:hAnsi="Times New Roman" w:cs="Times New Roman"/>
                <w:color w:val="000000"/>
              </w:rPr>
              <w:t>приналичии</w:t>
            </w:r>
            <w:proofErr w:type="spellEnd"/>
            <w:r w:rsidRPr="001F5D38">
              <w:rPr>
                <w:rFonts w:ascii="Times New Roman" w:hAnsi="Times New Roman" w:cs="Times New Roman"/>
                <w:color w:val="000000"/>
              </w:rPr>
              <w:t>)</w:t>
            </w:r>
          </w:p>
        </w:tc>
        <w:tc>
          <w:tcPr>
            <w:tcW w:w="6150"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rPr>
            </w:pPr>
            <w:r w:rsidRPr="001F5D38">
              <w:rPr>
                <w:rFonts w:ascii="Times New Roman" w:hAnsi="Times New Roman" w:cs="Times New Roman"/>
                <w:color w:val="000000"/>
              </w:rPr>
              <w:t>"___" _______ 20__г.</w:t>
            </w:r>
          </w:p>
        </w:tc>
      </w:tr>
    </w:tbl>
    <w:p w:rsidR="0098796E" w:rsidRDefault="0098796E"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98796E" w:rsidRDefault="0098796E"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910F1F" w:rsidRPr="00B0631C" w:rsidRDefault="00910F1F"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lastRenderedPageBreak/>
        <w:t>П</w:t>
      </w:r>
      <w:r w:rsidRPr="00B0631C">
        <w:rPr>
          <w:rFonts w:ascii="Times New Roman" w:hAnsi="Times New Roman" w:cs="Times New Roman"/>
          <w:color w:val="000000"/>
          <w:spacing w:val="1"/>
          <w:shd w:val="clear" w:color="auto" w:fill="FFFFFF"/>
        </w:rPr>
        <w:t xml:space="preserve">риложение </w:t>
      </w:r>
      <w:r>
        <w:rPr>
          <w:rFonts w:ascii="Times New Roman" w:hAnsi="Times New Roman" w:cs="Times New Roman"/>
          <w:color w:val="000000"/>
          <w:spacing w:val="1"/>
          <w:shd w:val="clear" w:color="auto" w:fill="FFFFFF"/>
        </w:rPr>
        <w:t>4</w:t>
      </w:r>
      <w:r w:rsidRPr="00B0631C">
        <w:rPr>
          <w:rFonts w:ascii="Times New Roman" w:hAnsi="Times New Roman" w:cs="Times New Roman"/>
          <w:color w:val="000000"/>
          <w:spacing w:val="1"/>
          <w:shd w:val="clear" w:color="auto" w:fill="FFFFFF"/>
        </w:rPr>
        <w:t xml:space="preserve"> к Тендерной документации</w:t>
      </w:r>
    </w:p>
    <w:p w:rsidR="00E4603F" w:rsidRPr="00EA4359" w:rsidRDefault="00E4603F" w:rsidP="00E4603F">
      <w:pPr>
        <w:shd w:val="clear" w:color="auto" w:fill="FFFFFF"/>
        <w:spacing w:after="0" w:line="240" w:lineRule="auto"/>
        <w:ind w:left="709"/>
        <w:jc w:val="right"/>
        <w:textAlignment w:val="baseline"/>
        <w:rPr>
          <w:rFonts w:ascii="Times New Roman" w:eastAsia="Times New Roman" w:hAnsi="Times New Roman" w:cs="Times New Roman"/>
          <w:sz w:val="20"/>
          <w:szCs w:val="20"/>
          <w:lang w:eastAsia="ru-RU"/>
        </w:rPr>
      </w:pPr>
      <w:r w:rsidRPr="00EA4359">
        <w:rPr>
          <w:rFonts w:ascii="Times New Roman" w:eastAsia="Times New Roman" w:hAnsi="Times New Roman" w:cs="Times New Roman"/>
          <w:sz w:val="20"/>
          <w:szCs w:val="20"/>
          <w:lang w:eastAsia="ru-RU"/>
        </w:rPr>
        <w:t>Форма</w:t>
      </w:r>
    </w:p>
    <w:p w:rsidR="00E4603F" w:rsidRPr="00EA4359" w:rsidRDefault="00E4603F" w:rsidP="00E4603F">
      <w:pPr>
        <w:shd w:val="clear" w:color="auto" w:fill="FFFFFF"/>
        <w:spacing w:after="0" w:line="240" w:lineRule="auto"/>
        <w:ind w:firstLine="709"/>
        <w:jc w:val="right"/>
        <w:textAlignment w:val="baseline"/>
        <w:rPr>
          <w:rFonts w:ascii="Times New Roman" w:eastAsia="Times New Roman" w:hAnsi="Times New Roman" w:cs="Times New Roman"/>
          <w:b/>
          <w:sz w:val="28"/>
          <w:szCs w:val="28"/>
          <w:lang w:eastAsia="ru-RU"/>
        </w:rPr>
      </w:pPr>
    </w:p>
    <w:tbl>
      <w:tblPr>
        <w:tblW w:w="0" w:type="auto"/>
        <w:tblCellSpacing w:w="0" w:type="auto"/>
        <w:tblInd w:w="115" w:type="dxa"/>
        <w:tblLook w:val="04A0" w:firstRow="1" w:lastRow="0" w:firstColumn="1" w:lastColumn="0" w:noHBand="0" w:noVBand="1"/>
      </w:tblPr>
      <w:tblGrid>
        <w:gridCol w:w="6004"/>
        <w:gridCol w:w="3548"/>
      </w:tblGrid>
      <w:tr w:rsidR="0098796E" w:rsidTr="0098796E">
        <w:trPr>
          <w:trHeight w:val="30"/>
          <w:tblCellSpacing w:w="0" w:type="auto"/>
        </w:trPr>
        <w:tc>
          <w:tcPr>
            <w:tcW w:w="7780" w:type="dxa"/>
            <w:tcMar>
              <w:top w:w="15" w:type="dxa"/>
              <w:left w:w="15" w:type="dxa"/>
              <w:bottom w:w="15" w:type="dxa"/>
              <w:right w:w="15" w:type="dxa"/>
            </w:tcMar>
            <w:vAlign w:val="center"/>
          </w:tcPr>
          <w:p w:rsidR="0098796E" w:rsidRDefault="0098796E" w:rsidP="0098796E">
            <w:pPr>
              <w:spacing w:after="0"/>
              <w:jc w:val="center"/>
            </w:pPr>
            <w:r>
              <w:rPr>
                <w:color w:val="000000"/>
                <w:sz w:val="20"/>
              </w:rPr>
              <w:t> </w:t>
            </w:r>
          </w:p>
        </w:tc>
        <w:tc>
          <w:tcPr>
            <w:tcW w:w="4600" w:type="dxa"/>
            <w:tcMar>
              <w:top w:w="15" w:type="dxa"/>
              <w:left w:w="15" w:type="dxa"/>
              <w:bottom w:w="15" w:type="dxa"/>
              <w:right w:w="15" w:type="dxa"/>
            </w:tcMar>
            <w:vAlign w:val="center"/>
          </w:tcPr>
          <w:p w:rsidR="0098796E" w:rsidRDefault="0098796E" w:rsidP="0098796E">
            <w:pPr>
              <w:spacing w:after="0"/>
              <w:jc w:val="center"/>
            </w:pPr>
          </w:p>
        </w:tc>
      </w:tr>
    </w:tbl>
    <w:p w:rsidR="0098796E" w:rsidRPr="00423064" w:rsidRDefault="0098796E" w:rsidP="0098796E">
      <w:pPr>
        <w:pStyle w:val="a8"/>
      </w:pPr>
      <w:bookmarkStart w:id="1" w:name="z72"/>
      <w:r w:rsidRPr="00423064">
        <w:t>Опись документов, прилагаемых к заявке потенциального поставщика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gridCol w:w="1279"/>
        <w:gridCol w:w="736"/>
        <w:gridCol w:w="1040"/>
        <w:gridCol w:w="2608"/>
        <w:gridCol w:w="2726"/>
        <w:gridCol w:w="851"/>
      </w:tblGrid>
      <w:tr w:rsidR="0098796E" w:rsidTr="0098796E">
        <w:trPr>
          <w:trHeight w:val="30"/>
        </w:trPr>
        <w:tc>
          <w:tcPr>
            <w:tcW w:w="441" w:type="dxa"/>
            <w:tcMar>
              <w:top w:w="15" w:type="dxa"/>
              <w:left w:w="15" w:type="dxa"/>
              <w:bottom w:w="15" w:type="dxa"/>
              <w:right w:w="15" w:type="dxa"/>
            </w:tcMar>
            <w:vAlign w:val="center"/>
          </w:tcPr>
          <w:bookmarkEnd w:id="1"/>
          <w:p w:rsidR="0098796E" w:rsidRDefault="0098796E" w:rsidP="0098796E">
            <w:pPr>
              <w:pStyle w:val="a8"/>
            </w:pPr>
            <w:r>
              <w:rPr>
                <w:sz w:val="20"/>
              </w:rPr>
              <w:t>№</w:t>
            </w:r>
          </w:p>
        </w:tc>
        <w:tc>
          <w:tcPr>
            <w:tcW w:w="718" w:type="dxa"/>
            <w:tcMar>
              <w:top w:w="15" w:type="dxa"/>
              <w:left w:w="15" w:type="dxa"/>
              <w:bottom w:w="15" w:type="dxa"/>
              <w:right w:w="15" w:type="dxa"/>
            </w:tcMar>
            <w:vAlign w:val="center"/>
          </w:tcPr>
          <w:p w:rsidR="0098796E" w:rsidRDefault="0098796E" w:rsidP="0098796E">
            <w:pPr>
              <w:pStyle w:val="a8"/>
            </w:pPr>
            <w:r>
              <w:rPr>
                <w:sz w:val="20"/>
              </w:rPr>
              <w:t>Наименование документа</w:t>
            </w:r>
          </w:p>
        </w:tc>
        <w:tc>
          <w:tcPr>
            <w:tcW w:w="994" w:type="dxa"/>
            <w:tcMar>
              <w:top w:w="15" w:type="dxa"/>
              <w:left w:w="15" w:type="dxa"/>
              <w:bottom w:w="15" w:type="dxa"/>
              <w:right w:w="15" w:type="dxa"/>
            </w:tcMar>
            <w:vAlign w:val="center"/>
          </w:tcPr>
          <w:p w:rsidR="0098796E" w:rsidRDefault="0098796E" w:rsidP="0098796E">
            <w:pPr>
              <w:pStyle w:val="a8"/>
            </w:pPr>
            <w:r>
              <w:rPr>
                <w:sz w:val="20"/>
              </w:rPr>
              <w:t>Дата и номер</w:t>
            </w:r>
          </w:p>
        </w:tc>
        <w:tc>
          <w:tcPr>
            <w:tcW w:w="718" w:type="dxa"/>
            <w:tcMar>
              <w:top w:w="15" w:type="dxa"/>
              <w:left w:w="15" w:type="dxa"/>
              <w:bottom w:w="15" w:type="dxa"/>
              <w:right w:w="15" w:type="dxa"/>
            </w:tcMar>
            <w:vAlign w:val="center"/>
          </w:tcPr>
          <w:p w:rsidR="0098796E" w:rsidRDefault="0098796E" w:rsidP="0098796E">
            <w:pPr>
              <w:pStyle w:val="a8"/>
            </w:pPr>
            <w:r>
              <w:rPr>
                <w:sz w:val="20"/>
              </w:rPr>
              <w:t>Краткое содержание</w:t>
            </w:r>
          </w:p>
        </w:tc>
        <w:tc>
          <w:tcPr>
            <w:tcW w:w="4953" w:type="dxa"/>
            <w:tcMar>
              <w:top w:w="15" w:type="dxa"/>
              <w:left w:w="15" w:type="dxa"/>
              <w:bottom w:w="15" w:type="dxa"/>
              <w:right w:w="15" w:type="dxa"/>
            </w:tcMar>
            <w:vAlign w:val="center"/>
          </w:tcPr>
          <w:p w:rsidR="0098796E" w:rsidRPr="00423064" w:rsidRDefault="0098796E" w:rsidP="0098796E">
            <w:pPr>
              <w:pStyle w:val="a8"/>
            </w:pPr>
            <w:r w:rsidRPr="00423064">
              <w:rPr>
                <w:sz w:val="20"/>
              </w:rPr>
              <w:t>Кем подписан документ (указать должность и Ф.И.О (при его наличии))</w:t>
            </w:r>
          </w:p>
        </w:tc>
        <w:tc>
          <w:tcPr>
            <w:tcW w:w="3757" w:type="dxa"/>
            <w:tcMar>
              <w:top w:w="15" w:type="dxa"/>
              <w:left w:w="15" w:type="dxa"/>
              <w:bottom w:w="15" w:type="dxa"/>
              <w:right w:w="15" w:type="dxa"/>
            </w:tcMar>
            <w:vAlign w:val="center"/>
          </w:tcPr>
          <w:p w:rsidR="0098796E" w:rsidRPr="00423064" w:rsidRDefault="0098796E" w:rsidP="00552C56">
            <w:pPr>
              <w:pStyle w:val="a8"/>
            </w:pPr>
            <w:r w:rsidRPr="00423064">
              <w:rPr>
                <w:sz w:val="20"/>
              </w:rPr>
              <w:t xml:space="preserve">Оригинал, копия, нотариально засвидетельствованная копия (указать </w:t>
            </w:r>
            <w:proofErr w:type="gramStart"/>
            <w:r w:rsidRPr="00423064">
              <w:rPr>
                <w:sz w:val="20"/>
              </w:rPr>
              <w:t>нужное</w:t>
            </w:r>
            <w:proofErr w:type="gramEnd"/>
            <w:r w:rsidRPr="00423064">
              <w:rPr>
                <w:sz w:val="20"/>
              </w:rPr>
              <w:t>)</w:t>
            </w:r>
          </w:p>
        </w:tc>
        <w:tc>
          <w:tcPr>
            <w:tcW w:w="719" w:type="dxa"/>
            <w:tcMar>
              <w:top w:w="15" w:type="dxa"/>
              <w:left w:w="15" w:type="dxa"/>
              <w:bottom w:w="15" w:type="dxa"/>
              <w:right w:w="15" w:type="dxa"/>
            </w:tcMar>
            <w:vAlign w:val="center"/>
          </w:tcPr>
          <w:p w:rsidR="0098796E" w:rsidRDefault="0098796E" w:rsidP="0098796E">
            <w:pPr>
              <w:pStyle w:val="a8"/>
            </w:pPr>
            <w:r>
              <w:rPr>
                <w:sz w:val="20"/>
              </w:rPr>
              <w:t>Номер страницы</w:t>
            </w:r>
          </w:p>
        </w:tc>
      </w:tr>
      <w:tr w:rsidR="0098796E" w:rsidTr="0098796E">
        <w:trPr>
          <w:trHeight w:val="30"/>
        </w:trPr>
        <w:tc>
          <w:tcPr>
            <w:tcW w:w="441"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718"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994"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718"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4953"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3757"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719"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r>
      <w:tr w:rsidR="0098796E" w:rsidTr="0098796E">
        <w:trPr>
          <w:trHeight w:val="30"/>
        </w:trPr>
        <w:tc>
          <w:tcPr>
            <w:tcW w:w="441"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718"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994"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718"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4953"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3757"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719"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r>
    </w:tbl>
    <w:p w:rsidR="00E4603F" w:rsidRDefault="00E4603F" w:rsidP="00E4603F">
      <w:pPr>
        <w:pStyle w:val="3"/>
        <w:shd w:val="clear" w:color="auto" w:fill="FFFFFF"/>
        <w:spacing w:before="0" w:beforeAutospacing="0" w:after="0" w:afterAutospacing="0"/>
        <w:textAlignment w:val="baseline"/>
        <w:rPr>
          <w:bCs w:val="0"/>
          <w:color w:val="1E1E1E"/>
          <w:sz w:val="24"/>
          <w:szCs w:val="24"/>
        </w:rPr>
      </w:pPr>
    </w:p>
    <w:p w:rsidR="00B34E84" w:rsidRDefault="00B34E84"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1F5D38" w:rsidRDefault="001F5D38"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1F5D38" w:rsidRDefault="001F5D38"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910F1F" w:rsidRPr="00B0631C" w:rsidRDefault="00910F1F"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t>П</w:t>
      </w:r>
      <w:r w:rsidRPr="00B0631C">
        <w:rPr>
          <w:rFonts w:ascii="Times New Roman" w:hAnsi="Times New Roman" w:cs="Times New Roman"/>
          <w:color w:val="000000"/>
          <w:spacing w:val="1"/>
          <w:shd w:val="clear" w:color="auto" w:fill="FFFFFF"/>
        </w:rPr>
        <w:t xml:space="preserve">риложение </w:t>
      </w:r>
      <w:r>
        <w:rPr>
          <w:rFonts w:ascii="Times New Roman" w:hAnsi="Times New Roman" w:cs="Times New Roman"/>
          <w:color w:val="000000"/>
          <w:spacing w:val="1"/>
          <w:shd w:val="clear" w:color="auto" w:fill="FFFFFF"/>
        </w:rPr>
        <w:t>5</w:t>
      </w:r>
      <w:r w:rsidRPr="00B0631C">
        <w:rPr>
          <w:rFonts w:ascii="Times New Roman" w:hAnsi="Times New Roman" w:cs="Times New Roman"/>
          <w:color w:val="000000"/>
          <w:spacing w:val="1"/>
          <w:shd w:val="clear" w:color="auto" w:fill="FFFFFF"/>
        </w:rPr>
        <w:t xml:space="preserve"> к Тендерной документации</w:t>
      </w:r>
    </w:p>
    <w:p w:rsidR="00E4603F" w:rsidRPr="00EA4359" w:rsidRDefault="00E4603F" w:rsidP="00E4603F">
      <w:pPr>
        <w:shd w:val="clear" w:color="auto" w:fill="FFFFFF"/>
        <w:spacing w:after="0" w:line="240" w:lineRule="auto"/>
        <w:ind w:left="709"/>
        <w:jc w:val="right"/>
        <w:textAlignment w:val="baseline"/>
        <w:rPr>
          <w:rFonts w:ascii="Times New Roman" w:eastAsia="Times New Roman" w:hAnsi="Times New Roman" w:cs="Times New Roman"/>
          <w:sz w:val="20"/>
          <w:szCs w:val="20"/>
          <w:lang w:eastAsia="ru-RU"/>
        </w:rPr>
      </w:pPr>
      <w:r w:rsidRPr="00EA4359">
        <w:rPr>
          <w:rFonts w:ascii="Times New Roman" w:eastAsia="Times New Roman" w:hAnsi="Times New Roman" w:cs="Times New Roman"/>
          <w:sz w:val="20"/>
          <w:szCs w:val="20"/>
          <w:lang w:eastAsia="ru-RU"/>
        </w:rPr>
        <w:t>Форма</w:t>
      </w:r>
    </w:p>
    <w:p w:rsidR="00E4603F" w:rsidRPr="00EA4359" w:rsidRDefault="00E4603F" w:rsidP="00E4603F">
      <w:pPr>
        <w:shd w:val="clear" w:color="auto" w:fill="FFFFFF"/>
        <w:spacing w:after="0" w:line="240" w:lineRule="auto"/>
        <w:ind w:firstLine="709"/>
        <w:jc w:val="right"/>
        <w:textAlignment w:val="baseline"/>
        <w:rPr>
          <w:rFonts w:ascii="Times New Roman" w:eastAsia="Times New Roman" w:hAnsi="Times New Roman" w:cs="Times New Roman"/>
          <w:sz w:val="28"/>
          <w:szCs w:val="28"/>
          <w:lang w:eastAsia="ru-RU"/>
        </w:rPr>
      </w:pPr>
    </w:p>
    <w:p w:rsidR="00E4603F" w:rsidRPr="00EA4359" w:rsidRDefault="00E4603F" w:rsidP="00E4603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98796E" w:rsidRPr="0098796E" w:rsidRDefault="0098796E" w:rsidP="0098796E">
      <w:pPr>
        <w:pStyle w:val="a8"/>
        <w:jc w:val="center"/>
      </w:pPr>
      <w:r w:rsidRPr="0098796E">
        <w:t>Выписка о текущем составе участников или акционеров</w:t>
      </w:r>
      <w:r w:rsidRPr="0098796E">
        <w:br/>
        <w:t>потенциального поставщика, влияющих на принятие решений исполнительным органом</w:t>
      </w:r>
    </w:p>
    <w:p w:rsidR="0098796E" w:rsidRDefault="0098796E" w:rsidP="0098796E">
      <w:pPr>
        <w:pStyle w:val="a8"/>
      </w:pPr>
      <w:bookmarkStart w:id="2" w:name="z76"/>
      <w:r w:rsidRPr="0098796E">
        <w:t xml:space="preserve">      </w:t>
      </w:r>
    </w:p>
    <w:p w:rsidR="0098796E" w:rsidRPr="0098796E" w:rsidRDefault="0098796E" w:rsidP="0098796E">
      <w:pPr>
        <w:pStyle w:val="a8"/>
      </w:pPr>
      <w:r w:rsidRPr="0098796E">
        <w:t>Наименование потенциального поставщика ____________________________________</w:t>
      </w:r>
    </w:p>
    <w:bookmarkEnd w:id="2"/>
    <w:p w:rsidR="0098796E" w:rsidRPr="0098796E" w:rsidRDefault="0098796E" w:rsidP="0098796E">
      <w:pPr>
        <w:pStyle w:val="a8"/>
      </w:pPr>
      <w:r w:rsidRPr="0098796E">
        <w:t>БИН __________________________________</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4170"/>
        <w:gridCol w:w="3738"/>
      </w:tblGrid>
      <w:tr w:rsidR="0098796E" w:rsidRPr="0098796E" w:rsidTr="0098796E">
        <w:trPr>
          <w:trHeight w:val="30"/>
        </w:trPr>
        <w:tc>
          <w:tcPr>
            <w:tcW w:w="2421" w:type="dxa"/>
            <w:tcMar>
              <w:top w:w="15" w:type="dxa"/>
              <w:left w:w="15" w:type="dxa"/>
              <w:bottom w:w="15" w:type="dxa"/>
              <w:right w:w="15" w:type="dxa"/>
            </w:tcMar>
            <w:vAlign w:val="center"/>
          </w:tcPr>
          <w:p w:rsidR="0098796E" w:rsidRPr="0098796E" w:rsidRDefault="0098796E" w:rsidP="0098796E">
            <w:pPr>
              <w:pStyle w:val="a8"/>
            </w:pPr>
            <w:r w:rsidRPr="0098796E">
              <w:t>№</w:t>
            </w:r>
          </w:p>
        </w:tc>
        <w:tc>
          <w:tcPr>
            <w:tcW w:w="5276" w:type="dxa"/>
            <w:tcMar>
              <w:top w:w="15" w:type="dxa"/>
              <w:left w:w="15" w:type="dxa"/>
              <w:bottom w:w="15" w:type="dxa"/>
              <w:right w:w="15" w:type="dxa"/>
            </w:tcMar>
            <w:vAlign w:val="center"/>
          </w:tcPr>
          <w:p w:rsidR="0098796E" w:rsidRPr="0098796E" w:rsidRDefault="0098796E" w:rsidP="0098796E">
            <w:pPr>
              <w:pStyle w:val="a8"/>
            </w:pPr>
            <w:r w:rsidRPr="0098796E">
              <w:t>Полное наименование/имя участника/акционера потенциального поставщика</w:t>
            </w:r>
          </w:p>
        </w:tc>
        <w:tc>
          <w:tcPr>
            <w:tcW w:w="4603" w:type="dxa"/>
            <w:tcMar>
              <w:top w:w="15" w:type="dxa"/>
              <w:left w:w="15" w:type="dxa"/>
              <w:bottom w:w="15" w:type="dxa"/>
              <w:right w:w="15" w:type="dxa"/>
            </w:tcMar>
            <w:vAlign w:val="center"/>
          </w:tcPr>
          <w:p w:rsidR="0098796E" w:rsidRPr="0098796E" w:rsidRDefault="0098796E" w:rsidP="0098796E">
            <w:pPr>
              <w:pStyle w:val="a8"/>
            </w:pPr>
            <w:r w:rsidRPr="0098796E">
              <w:t>БИН/ИИН участника/акционера потенциального поставщика</w:t>
            </w:r>
          </w:p>
        </w:tc>
      </w:tr>
      <w:tr w:rsidR="0098796E" w:rsidRPr="0098796E" w:rsidTr="0098796E">
        <w:trPr>
          <w:trHeight w:val="30"/>
        </w:trPr>
        <w:tc>
          <w:tcPr>
            <w:tcW w:w="2421" w:type="dxa"/>
            <w:tcMar>
              <w:top w:w="15" w:type="dxa"/>
              <w:left w:w="15" w:type="dxa"/>
              <w:bottom w:w="15" w:type="dxa"/>
              <w:right w:w="15" w:type="dxa"/>
            </w:tcMar>
            <w:vAlign w:val="center"/>
          </w:tcPr>
          <w:p w:rsidR="0098796E" w:rsidRPr="0098796E" w:rsidRDefault="0098796E" w:rsidP="0098796E">
            <w:pPr>
              <w:pStyle w:val="a8"/>
            </w:pPr>
            <w:r w:rsidRPr="0098796E">
              <w:t>1</w:t>
            </w:r>
          </w:p>
        </w:tc>
        <w:tc>
          <w:tcPr>
            <w:tcW w:w="5276" w:type="dxa"/>
            <w:tcMar>
              <w:top w:w="15" w:type="dxa"/>
              <w:left w:w="15" w:type="dxa"/>
              <w:bottom w:w="15" w:type="dxa"/>
              <w:right w:w="15" w:type="dxa"/>
            </w:tcMar>
            <w:vAlign w:val="center"/>
          </w:tcPr>
          <w:p w:rsidR="0098796E" w:rsidRPr="0098796E" w:rsidRDefault="0098796E" w:rsidP="0098796E">
            <w:pPr>
              <w:pStyle w:val="a8"/>
            </w:pPr>
          </w:p>
          <w:p w:rsidR="0098796E" w:rsidRPr="0098796E" w:rsidRDefault="0098796E" w:rsidP="0098796E">
            <w:pPr>
              <w:pStyle w:val="a8"/>
            </w:pPr>
          </w:p>
        </w:tc>
        <w:tc>
          <w:tcPr>
            <w:tcW w:w="4603" w:type="dxa"/>
            <w:tcMar>
              <w:top w:w="15" w:type="dxa"/>
              <w:left w:w="15" w:type="dxa"/>
              <w:bottom w:w="15" w:type="dxa"/>
              <w:right w:w="15" w:type="dxa"/>
            </w:tcMar>
            <w:vAlign w:val="center"/>
          </w:tcPr>
          <w:p w:rsidR="0098796E" w:rsidRPr="0098796E" w:rsidRDefault="0098796E" w:rsidP="0098796E">
            <w:pPr>
              <w:pStyle w:val="a8"/>
            </w:pPr>
          </w:p>
          <w:p w:rsidR="0098796E" w:rsidRPr="0098796E" w:rsidRDefault="0098796E" w:rsidP="0098796E">
            <w:pPr>
              <w:pStyle w:val="a8"/>
            </w:pPr>
          </w:p>
        </w:tc>
      </w:tr>
      <w:tr w:rsidR="0098796E" w:rsidRPr="0098796E" w:rsidTr="0098796E">
        <w:trPr>
          <w:trHeight w:val="30"/>
        </w:trPr>
        <w:tc>
          <w:tcPr>
            <w:tcW w:w="2421" w:type="dxa"/>
            <w:tcMar>
              <w:top w:w="15" w:type="dxa"/>
              <w:left w:w="15" w:type="dxa"/>
              <w:bottom w:w="15" w:type="dxa"/>
              <w:right w:w="15" w:type="dxa"/>
            </w:tcMar>
            <w:vAlign w:val="center"/>
          </w:tcPr>
          <w:p w:rsidR="0098796E" w:rsidRPr="0098796E" w:rsidRDefault="0098796E" w:rsidP="0098796E">
            <w:pPr>
              <w:pStyle w:val="a8"/>
            </w:pPr>
            <w:r w:rsidRPr="0098796E">
              <w:t>2</w:t>
            </w:r>
          </w:p>
        </w:tc>
        <w:tc>
          <w:tcPr>
            <w:tcW w:w="5276" w:type="dxa"/>
            <w:tcMar>
              <w:top w:w="15" w:type="dxa"/>
              <w:left w:w="15" w:type="dxa"/>
              <w:bottom w:w="15" w:type="dxa"/>
              <w:right w:w="15" w:type="dxa"/>
            </w:tcMar>
            <w:vAlign w:val="center"/>
          </w:tcPr>
          <w:p w:rsidR="0098796E" w:rsidRPr="0098796E" w:rsidRDefault="0098796E" w:rsidP="0098796E">
            <w:pPr>
              <w:pStyle w:val="a8"/>
            </w:pPr>
          </w:p>
          <w:p w:rsidR="0098796E" w:rsidRPr="0098796E" w:rsidRDefault="0098796E" w:rsidP="0098796E">
            <w:pPr>
              <w:pStyle w:val="a8"/>
            </w:pPr>
          </w:p>
        </w:tc>
        <w:tc>
          <w:tcPr>
            <w:tcW w:w="4603" w:type="dxa"/>
            <w:tcMar>
              <w:top w:w="15" w:type="dxa"/>
              <w:left w:w="15" w:type="dxa"/>
              <w:bottom w:w="15" w:type="dxa"/>
              <w:right w:w="15" w:type="dxa"/>
            </w:tcMar>
            <w:vAlign w:val="center"/>
          </w:tcPr>
          <w:p w:rsidR="0098796E" w:rsidRPr="0098796E" w:rsidRDefault="0098796E" w:rsidP="0098796E">
            <w:pPr>
              <w:pStyle w:val="a8"/>
            </w:pPr>
          </w:p>
          <w:p w:rsidR="0098796E" w:rsidRPr="0098796E" w:rsidRDefault="0098796E" w:rsidP="0098796E">
            <w:pPr>
              <w:pStyle w:val="a8"/>
            </w:pPr>
          </w:p>
        </w:tc>
      </w:tr>
    </w:tbl>
    <w:p w:rsidR="00E4603F" w:rsidRDefault="00E4603F" w:rsidP="004A7F12">
      <w:pPr>
        <w:spacing w:after="0" w:line="240" w:lineRule="auto"/>
        <w:ind w:left="6372"/>
        <w:contextualSpacing/>
        <w:rPr>
          <w:rFonts w:ascii="Times New Roman" w:hAnsi="Times New Roman" w:cs="Times New Roman"/>
          <w:sz w:val="20"/>
          <w:szCs w:val="20"/>
        </w:rPr>
      </w:pPr>
    </w:p>
    <w:p w:rsidR="0098796E" w:rsidRDefault="0098796E"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085E32" w:rsidRDefault="00085E32"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085E32" w:rsidRDefault="00085E32"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085E32" w:rsidRDefault="00085E32"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085E32" w:rsidRDefault="00085E32"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1F5D38" w:rsidRDefault="001F5D38"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552C56" w:rsidRDefault="00552C56"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910F1F" w:rsidRPr="00B0631C" w:rsidRDefault="00910F1F"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lastRenderedPageBreak/>
        <w:t>П</w:t>
      </w:r>
      <w:r w:rsidRPr="00B0631C">
        <w:rPr>
          <w:rFonts w:ascii="Times New Roman" w:hAnsi="Times New Roman" w:cs="Times New Roman"/>
          <w:color w:val="000000"/>
          <w:spacing w:val="1"/>
          <w:shd w:val="clear" w:color="auto" w:fill="FFFFFF"/>
        </w:rPr>
        <w:t xml:space="preserve">риложение </w:t>
      </w:r>
      <w:r>
        <w:rPr>
          <w:rFonts w:ascii="Times New Roman" w:hAnsi="Times New Roman" w:cs="Times New Roman"/>
          <w:color w:val="000000"/>
          <w:spacing w:val="1"/>
          <w:shd w:val="clear" w:color="auto" w:fill="FFFFFF"/>
        </w:rPr>
        <w:t>6</w:t>
      </w:r>
      <w:r w:rsidRPr="00B0631C">
        <w:rPr>
          <w:rFonts w:ascii="Times New Roman" w:hAnsi="Times New Roman" w:cs="Times New Roman"/>
          <w:color w:val="000000"/>
          <w:spacing w:val="1"/>
          <w:shd w:val="clear" w:color="auto" w:fill="FFFFFF"/>
        </w:rPr>
        <w:t xml:space="preserve"> к Тендерной документации</w:t>
      </w:r>
    </w:p>
    <w:p w:rsidR="00085E32" w:rsidRPr="00085E32" w:rsidRDefault="00085E32" w:rsidP="00085E32">
      <w:pPr>
        <w:spacing w:after="0"/>
        <w:jc w:val="center"/>
        <w:rPr>
          <w:rFonts w:ascii="Times New Roman" w:hAnsi="Times New Roman" w:cs="Times New Roman"/>
          <w:sz w:val="24"/>
          <w:szCs w:val="24"/>
        </w:rPr>
      </w:pPr>
      <w:r w:rsidRPr="00512160">
        <w:br/>
      </w:r>
      <w:r w:rsidRPr="00085E32">
        <w:rPr>
          <w:rFonts w:ascii="Times New Roman" w:hAnsi="Times New Roman" w:cs="Times New Roman"/>
          <w:b/>
          <w:color w:val="000000"/>
          <w:sz w:val="24"/>
          <w:szCs w:val="24"/>
        </w:rPr>
        <w:t>________________________________________________</w:t>
      </w:r>
      <w:r w:rsidRPr="00085E32">
        <w:rPr>
          <w:rFonts w:ascii="Times New Roman" w:hAnsi="Times New Roman" w:cs="Times New Roman"/>
          <w:sz w:val="24"/>
          <w:szCs w:val="24"/>
        </w:rPr>
        <w:br/>
      </w:r>
      <w:r w:rsidRPr="00085E32">
        <w:rPr>
          <w:rFonts w:ascii="Times New Roman" w:hAnsi="Times New Roman" w:cs="Times New Roman"/>
          <w:b/>
          <w:color w:val="000000"/>
          <w:sz w:val="24"/>
          <w:szCs w:val="24"/>
        </w:rPr>
        <w:t>(наименование потенциального поставщика)</w:t>
      </w:r>
      <w:r w:rsidRPr="00085E32">
        <w:rPr>
          <w:rFonts w:ascii="Times New Roman" w:hAnsi="Times New Roman" w:cs="Times New Roman"/>
          <w:sz w:val="24"/>
          <w:szCs w:val="24"/>
        </w:rPr>
        <w:br/>
      </w:r>
      <w:r w:rsidRPr="00085E32">
        <w:rPr>
          <w:rFonts w:ascii="Times New Roman" w:hAnsi="Times New Roman" w:cs="Times New Roman"/>
          <w:b/>
          <w:color w:val="000000"/>
          <w:sz w:val="24"/>
          <w:szCs w:val="24"/>
        </w:rPr>
        <w:t>на поставку лекарственного средства и (или) медицинского изделия</w:t>
      </w:r>
    </w:p>
    <w:p w:rsidR="00085E32" w:rsidRPr="00085E32" w:rsidRDefault="00085E32" w:rsidP="00085E32">
      <w:pPr>
        <w:spacing w:after="0"/>
        <w:jc w:val="both"/>
        <w:rPr>
          <w:rFonts w:ascii="Times New Roman" w:hAnsi="Times New Roman" w:cs="Times New Roman"/>
          <w:sz w:val="24"/>
          <w:szCs w:val="24"/>
        </w:rPr>
      </w:pPr>
      <w:r w:rsidRPr="00085E32">
        <w:rPr>
          <w:rFonts w:ascii="Times New Roman" w:hAnsi="Times New Roman" w:cs="Times New Roman"/>
          <w:color w:val="000000"/>
          <w:sz w:val="24"/>
          <w:szCs w:val="24"/>
        </w:rPr>
        <w:t>     № закупа _________________</w:t>
      </w:r>
    </w:p>
    <w:p w:rsidR="00085E32" w:rsidRPr="00085E32" w:rsidRDefault="00085E32" w:rsidP="00085E32">
      <w:pPr>
        <w:spacing w:after="0"/>
        <w:jc w:val="both"/>
        <w:rPr>
          <w:rFonts w:ascii="Times New Roman" w:hAnsi="Times New Roman" w:cs="Times New Roman"/>
          <w:sz w:val="24"/>
          <w:szCs w:val="24"/>
        </w:rPr>
      </w:pPr>
      <w:r w:rsidRPr="00085E32">
        <w:rPr>
          <w:rFonts w:ascii="Times New Roman" w:hAnsi="Times New Roman" w:cs="Times New Roman"/>
          <w:color w:val="000000"/>
          <w:sz w:val="24"/>
          <w:szCs w:val="24"/>
        </w:rPr>
        <w:t>Способзакупа ____________</w:t>
      </w:r>
    </w:p>
    <w:p w:rsidR="00085E32" w:rsidRPr="00085E32" w:rsidRDefault="00085E32" w:rsidP="00085E32">
      <w:pPr>
        <w:spacing w:after="0"/>
        <w:jc w:val="both"/>
        <w:rPr>
          <w:rFonts w:ascii="Times New Roman" w:hAnsi="Times New Roman" w:cs="Times New Roman"/>
          <w:sz w:val="24"/>
          <w:szCs w:val="24"/>
        </w:rPr>
      </w:pPr>
      <w:r w:rsidRPr="00085E32">
        <w:rPr>
          <w:rFonts w:ascii="Times New Roman" w:hAnsi="Times New Roman" w:cs="Times New Roman"/>
          <w:color w:val="000000"/>
          <w:sz w:val="24"/>
          <w:szCs w:val="24"/>
        </w:rPr>
        <w:t>Лот № _____________</w:t>
      </w:r>
    </w:p>
    <w:tbl>
      <w:tblPr>
        <w:tblW w:w="95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6095"/>
        <w:gridCol w:w="2846"/>
      </w:tblGrid>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 xml:space="preserve">№ </w:t>
            </w:r>
            <w:proofErr w:type="gramStart"/>
            <w:r w:rsidRPr="001F5D38">
              <w:rPr>
                <w:rFonts w:ascii="Times New Roman" w:hAnsi="Times New Roman" w:cs="Times New Roman"/>
                <w:color w:val="000000"/>
                <w:sz w:val="20"/>
                <w:szCs w:val="20"/>
              </w:rPr>
              <w:t>п</w:t>
            </w:r>
            <w:proofErr w:type="gramEnd"/>
            <w:r w:rsidRPr="001F5D38">
              <w:rPr>
                <w:rFonts w:ascii="Times New Roman" w:hAnsi="Times New Roman" w:cs="Times New Roman"/>
                <w:color w:val="000000"/>
                <w:sz w:val="20"/>
                <w:szCs w:val="20"/>
              </w:rPr>
              <w:t>/п</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Содержание ценового предложения на поставку лекарственного средства/медицинского изделия</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bookmarkStart w:id="3" w:name="z79"/>
            <w:r w:rsidRPr="001F5D38">
              <w:rPr>
                <w:rFonts w:ascii="Times New Roman" w:hAnsi="Times New Roman" w:cs="Times New Roman"/>
                <w:color w:val="000000"/>
                <w:sz w:val="20"/>
                <w:szCs w:val="20"/>
              </w:rPr>
              <w:t xml:space="preserve"> Содержание </w:t>
            </w:r>
          </w:p>
          <w:bookmarkEnd w:id="3"/>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(для заполнения потенциальным поставщиком)</w:t>
            </w: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1</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 xml:space="preserve"> Наименование лекарственного средства или медицинского изделия (международное непатентованное название или состав) </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2</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Характеристика</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3</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Единица измерения</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4</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 Регистрационного удостоверения (удостоверений)/разрешения на разовый ввоз</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5</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Торговое наименование лекарственного средства или медицинского изделия</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6</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Лекарственная форма/характеристика (форма выпуска) по регистрационному удостоверению/разрешению на разовый ввоз</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7</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Единица измерения по регистрационному удостоверению/разрешению на разовый ввоз</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8</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Производитель, по регистрационному удостоверению/разрешению на разовый ввоз</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9</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Страна происхождения по регистрационному удостоверению/разрешению на разовый ввоз</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10</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Фасовка (количество единиц измерения в упаковке) по регистрационному удостоверению/разрешению на разовый ввоз</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11</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 xml:space="preserve"> Цена за единицу в тенге на условиях DDP ИНКОТЕРМС 2020 до пункта (пунктов) доставки/цена с наценкой Единого дистрибьютора (при закупе Единым дистрибьютором) </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w:t>
            </w: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12</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Количество в единицах измерения (объем)</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13</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14</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Графикпоставки</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bl>
    <w:p w:rsidR="00085E32" w:rsidRPr="00085E32" w:rsidRDefault="00085E32" w:rsidP="00085E32">
      <w:pPr>
        <w:spacing w:after="0"/>
        <w:jc w:val="both"/>
        <w:rPr>
          <w:rFonts w:ascii="Times New Roman" w:hAnsi="Times New Roman" w:cs="Times New Roman"/>
          <w:sz w:val="24"/>
          <w:szCs w:val="24"/>
        </w:rPr>
      </w:pPr>
      <w:bookmarkStart w:id="4" w:name="z80"/>
      <w:r w:rsidRPr="00085E32">
        <w:rPr>
          <w:rFonts w:ascii="Times New Roman" w:hAnsi="Times New Roman" w:cs="Times New Roman"/>
          <w:color w:val="000000"/>
          <w:sz w:val="24"/>
          <w:szCs w:val="24"/>
        </w:rPr>
        <w:t>      * цена потенциального поставщика/цена с учетом наценки Единого дистрибьютора</w:t>
      </w:r>
    </w:p>
    <w:bookmarkEnd w:id="4"/>
    <w:p w:rsidR="00085E32" w:rsidRPr="00085E32" w:rsidRDefault="00085E32" w:rsidP="00085E32">
      <w:pPr>
        <w:spacing w:after="0"/>
        <w:jc w:val="both"/>
        <w:rPr>
          <w:rFonts w:ascii="Times New Roman" w:hAnsi="Times New Roman" w:cs="Times New Roman"/>
          <w:sz w:val="24"/>
          <w:szCs w:val="24"/>
        </w:rPr>
      </w:pPr>
      <w:r w:rsidRPr="00085E32">
        <w:rPr>
          <w:rFonts w:ascii="Times New Roman" w:hAnsi="Times New Roman" w:cs="Times New Roman"/>
          <w:color w:val="000000"/>
          <w:sz w:val="24"/>
          <w:szCs w:val="24"/>
        </w:rPr>
        <w:t>Дата "___" ____________ 20___ г.</w:t>
      </w:r>
    </w:p>
    <w:p w:rsidR="00085E32" w:rsidRPr="00085E32" w:rsidRDefault="00085E32" w:rsidP="00085E32">
      <w:pPr>
        <w:spacing w:after="0"/>
        <w:jc w:val="both"/>
        <w:rPr>
          <w:rFonts w:ascii="Times New Roman" w:hAnsi="Times New Roman" w:cs="Times New Roman"/>
          <w:sz w:val="24"/>
          <w:szCs w:val="24"/>
        </w:rPr>
      </w:pPr>
      <w:r w:rsidRPr="00085E32">
        <w:rPr>
          <w:rFonts w:ascii="Times New Roman" w:hAnsi="Times New Roman" w:cs="Times New Roman"/>
          <w:color w:val="000000"/>
          <w:sz w:val="24"/>
          <w:szCs w:val="24"/>
        </w:rPr>
        <w:t>Должность, Ф.И.О. (при его наличии) ______________ __________________________</w:t>
      </w:r>
    </w:p>
    <w:p w:rsidR="00085E32" w:rsidRPr="00085E32" w:rsidRDefault="00085E32" w:rsidP="00085E32">
      <w:pPr>
        <w:spacing w:after="0"/>
        <w:jc w:val="both"/>
        <w:rPr>
          <w:rFonts w:ascii="Times New Roman" w:hAnsi="Times New Roman" w:cs="Times New Roman"/>
          <w:sz w:val="24"/>
          <w:szCs w:val="24"/>
        </w:rPr>
      </w:pPr>
      <w:r w:rsidRPr="00085E32">
        <w:rPr>
          <w:rFonts w:ascii="Times New Roman" w:hAnsi="Times New Roman" w:cs="Times New Roman"/>
          <w:color w:val="000000"/>
          <w:sz w:val="24"/>
          <w:szCs w:val="24"/>
        </w:rPr>
        <w:t>Подпись _________</w:t>
      </w:r>
    </w:p>
    <w:p w:rsidR="00085E32" w:rsidRPr="00085E32" w:rsidRDefault="00085E32" w:rsidP="00085E32">
      <w:pPr>
        <w:spacing w:after="0"/>
        <w:jc w:val="both"/>
        <w:rPr>
          <w:rFonts w:ascii="Times New Roman" w:hAnsi="Times New Roman" w:cs="Times New Roman"/>
          <w:sz w:val="24"/>
          <w:szCs w:val="24"/>
        </w:rPr>
      </w:pPr>
      <w:r w:rsidRPr="00085E32">
        <w:rPr>
          <w:rFonts w:ascii="Times New Roman" w:hAnsi="Times New Roman" w:cs="Times New Roman"/>
          <w:color w:val="000000"/>
          <w:sz w:val="24"/>
          <w:szCs w:val="24"/>
        </w:rPr>
        <w:t>Печать (приналичии)</w:t>
      </w:r>
    </w:p>
    <w:p w:rsidR="00085E32" w:rsidRPr="00085E32" w:rsidRDefault="00085E32" w:rsidP="00085E32">
      <w:pPr>
        <w:rPr>
          <w:rFonts w:ascii="Times New Roman" w:hAnsi="Times New Roman" w:cs="Times New Roman"/>
          <w:sz w:val="24"/>
          <w:szCs w:val="24"/>
        </w:rPr>
      </w:pPr>
    </w:p>
    <w:p w:rsidR="00910F1F" w:rsidRPr="00B0631C" w:rsidRDefault="00910F1F"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lastRenderedPageBreak/>
        <w:t>П</w:t>
      </w:r>
      <w:r w:rsidRPr="00B0631C">
        <w:rPr>
          <w:rFonts w:ascii="Times New Roman" w:hAnsi="Times New Roman" w:cs="Times New Roman"/>
          <w:color w:val="000000"/>
          <w:spacing w:val="1"/>
          <w:shd w:val="clear" w:color="auto" w:fill="FFFFFF"/>
        </w:rPr>
        <w:t xml:space="preserve">риложение </w:t>
      </w:r>
      <w:r>
        <w:rPr>
          <w:rFonts w:ascii="Times New Roman" w:hAnsi="Times New Roman" w:cs="Times New Roman"/>
          <w:color w:val="000000"/>
          <w:spacing w:val="1"/>
          <w:shd w:val="clear" w:color="auto" w:fill="FFFFFF"/>
        </w:rPr>
        <w:t>7</w:t>
      </w:r>
      <w:r w:rsidRPr="00B0631C">
        <w:rPr>
          <w:rFonts w:ascii="Times New Roman" w:hAnsi="Times New Roman" w:cs="Times New Roman"/>
          <w:color w:val="000000"/>
          <w:spacing w:val="1"/>
          <w:shd w:val="clear" w:color="auto" w:fill="FFFFFF"/>
        </w:rPr>
        <w:t xml:space="preserve"> к Тендерной документации</w:t>
      </w:r>
    </w:p>
    <w:tbl>
      <w:tblPr>
        <w:tblW w:w="0" w:type="auto"/>
        <w:tblCellSpacing w:w="0" w:type="auto"/>
        <w:tblLook w:val="04A0" w:firstRow="1" w:lastRow="0" w:firstColumn="1" w:lastColumn="0" w:noHBand="0" w:noVBand="1"/>
      </w:tblPr>
      <w:tblGrid>
        <w:gridCol w:w="5977"/>
        <w:gridCol w:w="3690"/>
      </w:tblGrid>
      <w:tr w:rsidR="00552C56" w:rsidRPr="00552C56" w:rsidTr="00F51EF0">
        <w:trPr>
          <w:trHeight w:val="30"/>
          <w:tblCellSpacing w:w="0" w:type="auto"/>
        </w:trPr>
        <w:tc>
          <w:tcPr>
            <w:tcW w:w="7780"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sz w:val="24"/>
                <w:szCs w:val="24"/>
              </w:rPr>
            </w:pPr>
            <w:r w:rsidRPr="00552C56">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sz w:val="24"/>
                <w:szCs w:val="24"/>
              </w:rPr>
            </w:pPr>
            <w:r w:rsidRPr="00552C56">
              <w:rPr>
                <w:rFonts w:ascii="Times New Roman" w:hAnsi="Times New Roman" w:cs="Times New Roman"/>
                <w:color w:val="000000"/>
                <w:sz w:val="24"/>
                <w:szCs w:val="24"/>
              </w:rPr>
              <w:t>Форма</w:t>
            </w:r>
          </w:p>
        </w:tc>
      </w:tr>
    </w:tbl>
    <w:p w:rsidR="00552C56" w:rsidRPr="00552C56" w:rsidRDefault="00552C56" w:rsidP="00552C56">
      <w:pPr>
        <w:spacing w:after="0"/>
        <w:jc w:val="both"/>
        <w:rPr>
          <w:rFonts w:ascii="Times New Roman" w:hAnsi="Times New Roman" w:cs="Times New Roman"/>
          <w:sz w:val="24"/>
          <w:szCs w:val="24"/>
        </w:rPr>
      </w:pPr>
      <w:bookmarkStart w:id="5" w:name="z84"/>
      <w:r w:rsidRPr="00552C56">
        <w:rPr>
          <w:rFonts w:ascii="Times New Roman" w:hAnsi="Times New Roman" w:cs="Times New Roman"/>
          <w:color w:val="000000"/>
          <w:sz w:val="24"/>
          <w:szCs w:val="24"/>
        </w:rPr>
        <w:t>Исх. № __________</w:t>
      </w:r>
    </w:p>
    <w:bookmarkEnd w:id="5"/>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Дата ____________</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Кому:</w:t>
      </w:r>
    </w:p>
    <w:p w:rsidR="00552C56" w:rsidRPr="00552C56" w:rsidRDefault="00552C56" w:rsidP="00552C56">
      <w:pPr>
        <w:spacing w:after="0"/>
        <w:jc w:val="both"/>
        <w:rPr>
          <w:rFonts w:ascii="Times New Roman" w:hAnsi="Times New Roman" w:cs="Times New Roman"/>
          <w:sz w:val="24"/>
          <w:szCs w:val="24"/>
        </w:rPr>
      </w:pPr>
      <w:bookmarkStart w:id="6" w:name="z85"/>
      <w:r w:rsidRPr="00552C56">
        <w:rPr>
          <w:rFonts w:ascii="Times New Roman" w:hAnsi="Times New Roman" w:cs="Times New Roman"/>
          <w:color w:val="000000"/>
          <w:sz w:val="24"/>
          <w:szCs w:val="24"/>
        </w:rPr>
        <w:t>      __________________________________________________________________________</w:t>
      </w:r>
    </w:p>
    <w:bookmarkEnd w:id="6"/>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(наименование и реквизиты Единого дистрибьютора, организатора закупа, заказчика)</w:t>
      </w:r>
    </w:p>
    <w:p w:rsidR="00552C56" w:rsidRPr="00552C56" w:rsidRDefault="00552C56" w:rsidP="00552C56">
      <w:pPr>
        <w:spacing w:after="0"/>
        <w:jc w:val="center"/>
        <w:rPr>
          <w:rFonts w:ascii="Times New Roman" w:hAnsi="Times New Roman" w:cs="Times New Roman"/>
          <w:sz w:val="24"/>
          <w:szCs w:val="24"/>
        </w:rPr>
      </w:pPr>
      <w:bookmarkStart w:id="7" w:name="z86"/>
      <w:r w:rsidRPr="00552C56">
        <w:rPr>
          <w:rFonts w:ascii="Times New Roman" w:hAnsi="Times New Roman" w:cs="Times New Roman"/>
          <w:b/>
          <w:color w:val="000000"/>
          <w:sz w:val="24"/>
          <w:szCs w:val="24"/>
        </w:rPr>
        <w:t>Электронная банковская гарантия</w:t>
      </w:r>
      <w:r w:rsidRPr="00552C56">
        <w:rPr>
          <w:rFonts w:ascii="Times New Roman" w:hAnsi="Times New Roman" w:cs="Times New Roman"/>
          <w:sz w:val="24"/>
          <w:szCs w:val="24"/>
        </w:rPr>
        <w:br/>
      </w:r>
      <w:r w:rsidRPr="00552C56">
        <w:rPr>
          <w:rFonts w:ascii="Times New Roman" w:hAnsi="Times New Roman" w:cs="Times New Roman"/>
          <w:b/>
          <w:color w:val="000000"/>
          <w:sz w:val="24"/>
          <w:szCs w:val="24"/>
        </w:rPr>
        <w:t>(вид обеспечения тендерной или конкурсной заявки)</w:t>
      </w:r>
    </w:p>
    <w:p w:rsidR="00552C56" w:rsidRPr="00552C56" w:rsidRDefault="00552C56" w:rsidP="00552C56">
      <w:pPr>
        <w:spacing w:after="0"/>
        <w:jc w:val="center"/>
        <w:rPr>
          <w:rFonts w:ascii="Times New Roman" w:hAnsi="Times New Roman" w:cs="Times New Roman"/>
          <w:sz w:val="24"/>
          <w:szCs w:val="24"/>
        </w:rPr>
      </w:pPr>
      <w:bookmarkStart w:id="8" w:name="z87"/>
      <w:bookmarkEnd w:id="7"/>
      <w:r w:rsidRPr="00552C56">
        <w:rPr>
          <w:rFonts w:ascii="Times New Roman" w:hAnsi="Times New Roman" w:cs="Times New Roman"/>
          <w:color w:val="000000"/>
          <w:sz w:val="24"/>
          <w:szCs w:val="24"/>
        </w:rPr>
        <w:t>Наименование банка (филиала банка)</w:t>
      </w:r>
    </w:p>
    <w:bookmarkEnd w:id="8"/>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____________________________________________________________</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(наименование, БИН и другие реквизиты банка)</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Гарантийное обеспечение № ____________________</w:t>
      </w:r>
    </w:p>
    <w:tbl>
      <w:tblPr>
        <w:tblW w:w="0" w:type="auto"/>
        <w:tblCellSpacing w:w="0" w:type="auto"/>
        <w:tblLook w:val="04A0" w:firstRow="1" w:lastRow="0" w:firstColumn="1" w:lastColumn="0" w:noHBand="0" w:noVBand="1"/>
      </w:tblPr>
      <w:tblGrid>
        <w:gridCol w:w="6002"/>
        <w:gridCol w:w="3665"/>
      </w:tblGrid>
      <w:tr w:rsidR="00552C56" w:rsidRPr="001F5D38" w:rsidTr="00F51EF0">
        <w:trPr>
          <w:trHeight w:val="30"/>
          <w:tblCellSpacing w:w="0" w:type="auto"/>
        </w:trPr>
        <w:tc>
          <w:tcPr>
            <w:tcW w:w="7780" w:type="dxa"/>
            <w:tcMar>
              <w:top w:w="15" w:type="dxa"/>
              <w:left w:w="15" w:type="dxa"/>
              <w:bottom w:w="15" w:type="dxa"/>
              <w:right w:w="15" w:type="dxa"/>
            </w:tcMar>
            <w:vAlign w:val="center"/>
          </w:tcPr>
          <w:p w:rsidR="00552C56" w:rsidRPr="001F5D38" w:rsidRDefault="00552C56" w:rsidP="00F51EF0">
            <w:pPr>
              <w:spacing w:after="0"/>
              <w:jc w:val="center"/>
              <w:rPr>
                <w:rFonts w:ascii="Times New Roman" w:hAnsi="Times New Roman" w:cs="Times New Roman"/>
                <w:sz w:val="21"/>
                <w:szCs w:val="21"/>
              </w:rPr>
            </w:pPr>
            <w:r w:rsidRPr="001F5D38">
              <w:rPr>
                <w:rFonts w:ascii="Times New Roman" w:hAnsi="Times New Roman" w:cs="Times New Roman"/>
                <w:color w:val="000000"/>
                <w:sz w:val="21"/>
                <w:szCs w:val="21"/>
              </w:rPr>
              <w:t> </w:t>
            </w:r>
          </w:p>
        </w:tc>
        <w:tc>
          <w:tcPr>
            <w:tcW w:w="4600" w:type="dxa"/>
            <w:tcMar>
              <w:top w:w="15" w:type="dxa"/>
              <w:left w:w="15" w:type="dxa"/>
              <w:bottom w:w="15" w:type="dxa"/>
              <w:right w:w="15" w:type="dxa"/>
            </w:tcMar>
            <w:vAlign w:val="center"/>
          </w:tcPr>
          <w:p w:rsidR="00552C56" w:rsidRPr="001F5D38" w:rsidRDefault="00552C56" w:rsidP="00F51EF0">
            <w:pPr>
              <w:spacing w:after="0"/>
              <w:jc w:val="center"/>
              <w:rPr>
                <w:rFonts w:ascii="Times New Roman" w:hAnsi="Times New Roman" w:cs="Times New Roman"/>
                <w:sz w:val="21"/>
                <w:szCs w:val="21"/>
              </w:rPr>
            </w:pPr>
            <w:r w:rsidRPr="001F5D38">
              <w:rPr>
                <w:rFonts w:ascii="Times New Roman" w:hAnsi="Times New Roman" w:cs="Times New Roman"/>
                <w:color w:val="000000"/>
                <w:sz w:val="21"/>
                <w:szCs w:val="21"/>
              </w:rPr>
              <w:t>"__" _____ 20__ года</w:t>
            </w:r>
          </w:p>
        </w:tc>
      </w:tr>
    </w:tbl>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Банк (</w:t>
      </w:r>
      <w:proofErr w:type="spellStart"/>
      <w:r w:rsidRPr="001F5D38">
        <w:rPr>
          <w:rFonts w:ascii="Times New Roman" w:hAnsi="Times New Roman" w:cs="Times New Roman"/>
          <w:color w:val="000000"/>
          <w:sz w:val="21"/>
          <w:szCs w:val="21"/>
        </w:rPr>
        <w:t>филиалбанка</w:t>
      </w:r>
      <w:proofErr w:type="spellEnd"/>
      <w:r w:rsidRPr="001F5D38">
        <w:rPr>
          <w:rFonts w:ascii="Times New Roman" w:hAnsi="Times New Roman" w:cs="Times New Roman"/>
          <w:color w:val="000000"/>
          <w:sz w:val="21"/>
          <w:szCs w:val="21"/>
        </w:rPr>
        <w:t>) _________________________________________________________________________</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(наименование) (далее – Банк)</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проинформирован, что___________________________________________________</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(наименование) в дальнейшем</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"Потенциальный поставщик", принимает участие в тендере/конкурсе по закупу</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_____________________________________________________________________________,</w:t>
      </w:r>
    </w:p>
    <w:p w:rsidR="00552C56" w:rsidRPr="001F5D38" w:rsidRDefault="00552C56" w:rsidP="00552C56">
      <w:pPr>
        <w:spacing w:after="0"/>
        <w:jc w:val="both"/>
        <w:rPr>
          <w:rFonts w:ascii="Times New Roman" w:hAnsi="Times New Roman" w:cs="Times New Roman"/>
          <w:sz w:val="21"/>
          <w:szCs w:val="21"/>
        </w:rPr>
      </w:pPr>
      <w:proofErr w:type="gramStart"/>
      <w:r w:rsidRPr="001F5D38">
        <w:rPr>
          <w:rFonts w:ascii="Times New Roman" w:hAnsi="Times New Roman" w:cs="Times New Roman"/>
          <w:color w:val="000000"/>
          <w:sz w:val="21"/>
          <w:szCs w:val="21"/>
        </w:rPr>
        <w:t>объявленном</w:t>
      </w:r>
      <w:proofErr w:type="gramEnd"/>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_______________________________________________________________________________,</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 xml:space="preserve"> (наименование заказчика/организатора закупа/Единого дистрибьютора)</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_________________ (дата, месяц, год объявления) и готов осуществить оказание услуги (наименование услуги)/</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поставку ______________________________________________________________</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 xml:space="preserve"> (наименование и объем товара)</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на общую сумму________________ (прописью) тенге, из них (при участии в закупе по нескольким лотам):</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1) по лоту № _____ (номер в объявлении/на веб-портале закупок) – в размере ____________________(сумма в цифрах и прописью) тенге;</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2)...</w:t>
      </w:r>
    </w:p>
    <w:p w:rsidR="00552C56" w:rsidRPr="001F5D38" w:rsidRDefault="00552C56" w:rsidP="00552C56">
      <w:pPr>
        <w:spacing w:after="0"/>
        <w:jc w:val="both"/>
        <w:rPr>
          <w:rFonts w:ascii="Times New Roman" w:hAnsi="Times New Roman" w:cs="Times New Roman"/>
          <w:sz w:val="21"/>
          <w:szCs w:val="21"/>
        </w:rPr>
      </w:pPr>
      <w:proofErr w:type="gramStart"/>
      <w:r w:rsidRPr="001F5D38">
        <w:rPr>
          <w:rFonts w:ascii="Times New Roman" w:hAnsi="Times New Roman" w:cs="Times New Roman"/>
          <w:color w:val="000000"/>
          <w:sz w:val="21"/>
          <w:szCs w:val="21"/>
        </w:rPr>
        <w:t>В связи с этим Банк ___________________________________________________ (наименование банка) берет на себя безотзывное обязательство выплатить Единому дистрибьютору по первому требованию, включая требование в электронном виде на веб-портале закупок, сумму гарантийного обеспечения в размере 1 (один) процента равную ______________ (сумма в цифрах и прописью) по лоту № ____ на сумму________________ (сумма в цифрах и прописью) тенге, лоту № _____ на сумму________________ (сумма в цифрах и прописью) тенге, по</w:t>
      </w:r>
      <w:proofErr w:type="gramEnd"/>
      <w:r w:rsidRPr="001F5D38">
        <w:rPr>
          <w:rFonts w:ascii="Times New Roman" w:hAnsi="Times New Roman" w:cs="Times New Roman"/>
          <w:color w:val="000000"/>
          <w:sz w:val="21"/>
          <w:szCs w:val="21"/>
        </w:rPr>
        <w:t xml:space="preserve"> </w:t>
      </w:r>
      <w:proofErr w:type="gramStart"/>
      <w:r w:rsidRPr="001F5D38">
        <w:rPr>
          <w:rFonts w:ascii="Times New Roman" w:hAnsi="Times New Roman" w:cs="Times New Roman"/>
          <w:color w:val="000000"/>
          <w:sz w:val="21"/>
          <w:szCs w:val="21"/>
        </w:rPr>
        <w:t>получении требования на оплату по основаниям, предусмотренным постановлением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w:t>
      </w:r>
      <w:proofErr w:type="gramEnd"/>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 xml:space="preserve">Данная гарантия вступает в силу с момента вскрытия тендерной заявки Потенциального поставщика и действует </w:t>
      </w:r>
      <w:proofErr w:type="gramStart"/>
      <w:r w:rsidRPr="001F5D38">
        <w:rPr>
          <w:rFonts w:ascii="Times New Roman" w:hAnsi="Times New Roman" w:cs="Times New Roman"/>
          <w:color w:val="000000"/>
          <w:sz w:val="21"/>
          <w:szCs w:val="21"/>
        </w:rPr>
        <w:t>до принятия по ней решения по существу в соответствии с Правилами</w:t>
      </w:r>
      <w:proofErr w:type="gramEnd"/>
      <w:r w:rsidRPr="001F5D38">
        <w:rPr>
          <w:rFonts w:ascii="Times New Roman" w:hAnsi="Times New Roman" w:cs="Times New Roman"/>
          <w:color w:val="000000"/>
          <w:sz w:val="21"/>
          <w:szCs w:val="21"/>
        </w:rPr>
        <w:t>, а при признании Потенциального поставщика победителем закупа – до представления им соответствующего гарантийного обеспечения по заключенному договору.</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Должность, Ф.И.О. (при его наличии) _________________</w:t>
      </w:r>
    </w:p>
    <w:p w:rsidR="00552C56" w:rsidRPr="00A854CB" w:rsidRDefault="00552C56" w:rsidP="00552C56"/>
    <w:p w:rsidR="00E4603F" w:rsidRDefault="00E4603F" w:rsidP="00E4603F">
      <w:pPr>
        <w:spacing w:after="0" w:line="240" w:lineRule="auto"/>
        <w:rPr>
          <w:rFonts w:ascii="Times New Roman" w:hAnsi="Times New Roman" w:cs="Times New Roman"/>
          <w:sz w:val="20"/>
          <w:szCs w:val="20"/>
        </w:rPr>
      </w:pPr>
    </w:p>
    <w:p w:rsidR="00E4603F" w:rsidRDefault="00E4603F" w:rsidP="00E4603F">
      <w:pPr>
        <w:spacing w:after="0" w:line="240" w:lineRule="auto"/>
        <w:rPr>
          <w:rFonts w:ascii="Times New Roman" w:hAnsi="Times New Roman" w:cs="Times New Roman"/>
          <w:sz w:val="20"/>
          <w:szCs w:val="20"/>
        </w:rPr>
      </w:pPr>
    </w:p>
    <w:p w:rsidR="00552C56" w:rsidRDefault="00552C56" w:rsidP="00E4603F">
      <w:pPr>
        <w:spacing w:after="0" w:line="240" w:lineRule="auto"/>
        <w:rPr>
          <w:rFonts w:ascii="Times New Roman" w:hAnsi="Times New Roman" w:cs="Times New Roman"/>
          <w:sz w:val="20"/>
          <w:szCs w:val="20"/>
        </w:rPr>
      </w:pPr>
    </w:p>
    <w:p w:rsidR="00910F1F" w:rsidRPr="00910F1F" w:rsidRDefault="00910F1F"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t>П</w:t>
      </w:r>
      <w:r w:rsidRPr="00B0631C">
        <w:rPr>
          <w:rFonts w:ascii="Times New Roman" w:hAnsi="Times New Roman" w:cs="Times New Roman"/>
          <w:color w:val="000000"/>
          <w:spacing w:val="1"/>
          <w:shd w:val="clear" w:color="auto" w:fill="FFFFFF"/>
        </w:rPr>
        <w:t xml:space="preserve">риложение </w:t>
      </w:r>
      <w:r>
        <w:rPr>
          <w:rFonts w:ascii="Times New Roman" w:hAnsi="Times New Roman" w:cs="Times New Roman"/>
          <w:color w:val="000000"/>
          <w:spacing w:val="1"/>
          <w:shd w:val="clear" w:color="auto" w:fill="FFFFFF"/>
        </w:rPr>
        <w:t>8</w:t>
      </w:r>
      <w:r w:rsidRPr="00B0631C">
        <w:rPr>
          <w:rFonts w:ascii="Times New Roman" w:hAnsi="Times New Roman" w:cs="Times New Roman"/>
          <w:color w:val="000000"/>
          <w:spacing w:val="1"/>
          <w:shd w:val="clear" w:color="auto" w:fill="FFFFFF"/>
        </w:rPr>
        <w:t xml:space="preserve"> к Тендерной документации</w:t>
      </w:r>
    </w:p>
    <w:tbl>
      <w:tblPr>
        <w:tblW w:w="0" w:type="auto"/>
        <w:tblCellSpacing w:w="0" w:type="auto"/>
        <w:tblLook w:val="04A0" w:firstRow="1" w:lastRow="0" w:firstColumn="1" w:lastColumn="0" w:noHBand="0" w:noVBand="1"/>
      </w:tblPr>
      <w:tblGrid>
        <w:gridCol w:w="5977"/>
        <w:gridCol w:w="3690"/>
      </w:tblGrid>
      <w:tr w:rsidR="00552C56" w:rsidRPr="00552C56" w:rsidTr="00F51EF0">
        <w:trPr>
          <w:trHeight w:val="30"/>
          <w:tblCellSpacing w:w="0" w:type="auto"/>
        </w:trPr>
        <w:tc>
          <w:tcPr>
            <w:tcW w:w="7780"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sz w:val="24"/>
                <w:szCs w:val="24"/>
              </w:rPr>
            </w:pPr>
            <w:r w:rsidRPr="00552C56">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sz w:val="24"/>
                <w:szCs w:val="24"/>
              </w:rPr>
            </w:pPr>
            <w:r w:rsidRPr="00552C56">
              <w:rPr>
                <w:rFonts w:ascii="Times New Roman" w:hAnsi="Times New Roman" w:cs="Times New Roman"/>
                <w:color w:val="000000"/>
                <w:sz w:val="24"/>
                <w:szCs w:val="24"/>
              </w:rPr>
              <w:t>Форма</w:t>
            </w:r>
          </w:p>
        </w:tc>
      </w:tr>
    </w:tbl>
    <w:p w:rsidR="00552C56" w:rsidRPr="00552C56" w:rsidRDefault="00552C56" w:rsidP="00552C56">
      <w:pPr>
        <w:spacing w:after="0"/>
        <w:jc w:val="both"/>
        <w:rPr>
          <w:rFonts w:ascii="Times New Roman" w:hAnsi="Times New Roman" w:cs="Times New Roman"/>
          <w:sz w:val="24"/>
          <w:szCs w:val="24"/>
        </w:rPr>
      </w:pPr>
      <w:bookmarkStart w:id="9" w:name="z1192"/>
      <w:r w:rsidRPr="00552C56">
        <w:rPr>
          <w:rFonts w:ascii="Times New Roman" w:hAnsi="Times New Roman" w:cs="Times New Roman"/>
          <w:color w:val="000000"/>
          <w:sz w:val="24"/>
          <w:szCs w:val="24"/>
        </w:rPr>
        <w:t>Исх. № __________</w:t>
      </w:r>
    </w:p>
    <w:bookmarkEnd w:id="9"/>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Дата ____________</w:t>
      </w:r>
    </w:p>
    <w:tbl>
      <w:tblPr>
        <w:tblW w:w="0" w:type="auto"/>
        <w:tblCellSpacing w:w="0" w:type="auto"/>
        <w:tblLook w:val="04A0" w:firstRow="1" w:lastRow="0" w:firstColumn="1" w:lastColumn="0" w:noHBand="0" w:noVBand="1"/>
      </w:tblPr>
      <w:tblGrid>
        <w:gridCol w:w="5436"/>
        <w:gridCol w:w="4231"/>
      </w:tblGrid>
      <w:tr w:rsidR="00552C56" w:rsidRPr="00552C56" w:rsidTr="00F51EF0">
        <w:trPr>
          <w:trHeight w:val="30"/>
          <w:tblCellSpacing w:w="0" w:type="auto"/>
        </w:trPr>
        <w:tc>
          <w:tcPr>
            <w:tcW w:w="7780"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sz w:val="24"/>
                <w:szCs w:val="24"/>
              </w:rPr>
            </w:pPr>
            <w:r w:rsidRPr="00552C56">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sz w:val="24"/>
                <w:szCs w:val="24"/>
              </w:rPr>
            </w:pPr>
            <w:r w:rsidRPr="00552C56">
              <w:rPr>
                <w:rFonts w:ascii="Times New Roman" w:hAnsi="Times New Roman" w:cs="Times New Roman"/>
                <w:color w:val="000000"/>
                <w:sz w:val="24"/>
                <w:szCs w:val="24"/>
              </w:rPr>
              <w:t>Кому: ______________________</w:t>
            </w:r>
            <w:r w:rsidRPr="00552C56">
              <w:rPr>
                <w:rFonts w:ascii="Times New Roman" w:hAnsi="Times New Roman" w:cs="Times New Roman"/>
                <w:sz w:val="24"/>
                <w:szCs w:val="24"/>
              </w:rPr>
              <w:br/>
            </w:r>
            <w:r w:rsidRPr="00552C56">
              <w:rPr>
                <w:rFonts w:ascii="Times New Roman" w:hAnsi="Times New Roman" w:cs="Times New Roman"/>
                <w:color w:val="000000"/>
                <w:sz w:val="24"/>
                <w:szCs w:val="24"/>
              </w:rPr>
              <w:t>____________________________</w:t>
            </w:r>
            <w:r w:rsidRPr="00552C56">
              <w:rPr>
                <w:rFonts w:ascii="Times New Roman" w:hAnsi="Times New Roman" w:cs="Times New Roman"/>
                <w:sz w:val="24"/>
                <w:szCs w:val="24"/>
              </w:rPr>
              <w:br/>
            </w:r>
            <w:r w:rsidRPr="00552C56">
              <w:rPr>
                <w:rFonts w:ascii="Times New Roman" w:hAnsi="Times New Roman" w:cs="Times New Roman"/>
                <w:color w:val="000000"/>
                <w:sz w:val="24"/>
                <w:szCs w:val="24"/>
              </w:rPr>
              <w:t>(наименование и реквизиты</w:t>
            </w:r>
            <w:r w:rsidRPr="00552C56">
              <w:rPr>
                <w:rFonts w:ascii="Times New Roman" w:hAnsi="Times New Roman" w:cs="Times New Roman"/>
                <w:sz w:val="24"/>
                <w:szCs w:val="24"/>
              </w:rPr>
              <w:br/>
            </w:r>
            <w:r w:rsidRPr="00552C56">
              <w:rPr>
                <w:rFonts w:ascii="Times New Roman" w:hAnsi="Times New Roman" w:cs="Times New Roman"/>
                <w:color w:val="000000"/>
                <w:sz w:val="24"/>
                <w:szCs w:val="24"/>
              </w:rPr>
              <w:t>Единого дистрибьютора,</w:t>
            </w:r>
            <w:r w:rsidRPr="00552C56">
              <w:rPr>
                <w:rFonts w:ascii="Times New Roman" w:hAnsi="Times New Roman" w:cs="Times New Roman"/>
                <w:sz w:val="24"/>
                <w:szCs w:val="24"/>
              </w:rPr>
              <w:br/>
            </w:r>
            <w:r w:rsidRPr="00552C56">
              <w:rPr>
                <w:rFonts w:ascii="Times New Roman" w:hAnsi="Times New Roman" w:cs="Times New Roman"/>
                <w:color w:val="000000"/>
                <w:sz w:val="24"/>
                <w:szCs w:val="24"/>
              </w:rPr>
              <w:t>организатора закупа, заказчика)</w:t>
            </w:r>
          </w:p>
        </w:tc>
      </w:tr>
    </w:tbl>
    <w:p w:rsidR="00552C56" w:rsidRPr="00552C56" w:rsidRDefault="00552C56" w:rsidP="00552C56">
      <w:pPr>
        <w:spacing w:after="0"/>
        <w:rPr>
          <w:rFonts w:ascii="Times New Roman" w:hAnsi="Times New Roman" w:cs="Times New Roman"/>
          <w:sz w:val="24"/>
          <w:szCs w:val="24"/>
        </w:rPr>
      </w:pPr>
      <w:bookmarkStart w:id="10" w:name="z1194"/>
      <w:r w:rsidRPr="00552C56">
        <w:rPr>
          <w:rFonts w:ascii="Times New Roman" w:hAnsi="Times New Roman" w:cs="Times New Roman"/>
          <w:b/>
          <w:color w:val="000000"/>
          <w:sz w:val="24"/>
          <w:szCs w:val="24"/>
        </w:rPr>
        <w:t xml:space="preserve"> Электронная банковская гарантия (вид обеспечения исполнения договора)</w:t>
      </w:r>
    </w:p>
    <w:p w:rsidR="00552C56" w:rsidRPr="00552C56" w:rsidRDefault="00552C56" w:rsidP="00552C56">
      <w:pPr>
        <w:spacing w:after="0"/>
        <w:jc w:val="both"/>
        <w:rPr>
          <w:rFonts w:ascii="Times New Roman" w:hAnsi="Times New Roman" w:cs="Times New Roman"/>
          <w:sz w:val="24"/>
          <w:szCs w:val="24"/>
        </w:rPr>
      </w:pPr>
      <w:bookmarkStart w:id="11" w:name="z1195"/>
      <w:bookmarkEnd w:id="10"/>
      <w:r w:rsidRPr="00552C56">
        <w:rPr>
          <w:rFonts w:ascii="Times New Roman" w:hAnsi="Times New Roman" w:cs="Times New Roman"/>
          <w:color w:val="000000"/>
          <w:sz w:val="24"/>
          <w:szCs w:val="24"/>
        </w:rPr>
        <w:t>      Наименование банка:</w:t>
      </w:r>
    </w:p>
    <w:bookmarkEnd w:id="11"/>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_______________________________________________________</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 xml:space="preserve">(наименование, </w:t>
      </w:r>
      <w:proofErr w:type="gramStart"/>
      <w:r w:rsidRPr="00552C56">
        <w:rPr>
          <w:rFonts w:ascii="Times New Roman" w:hAnsi="Times New Roman" w:cs="Times New Roman"/>
          <w:color w:val="000000"/>
          <w:sz w:val="24"/>
          <w:szCs w:val="24"/>
        </w:rPr>
        <w:t>бизнес-идентификационный</w:t>
      </w:r>
      <w:proofErr w:type="gramEnd"/>
      <w:r w:rsidRPr="00552C56">
        <w:rPr>
          <w:rFonts w:ascii="Times New Roman" w:hAnsi="Times New Roman" w:cs="Times New Roman"/>
          <w:color w:val="000000"/>
          <w:sz w:val="24"/>
          <w:szCs w:val="24"/>
        </w:rPr>
        <w:t xml:space="preserve"> номер и другие реквизиты банка)</w:t>
      </w:r>
    </w:p>
    <w:p w:rsidR="00552C56" w:rsidRPr="00552C56" w:rsidRDefault="00552C56" w:rsidP="00552C56">
      <w:pPr>
        <w:spacing w:after="0"/>
        <w:jc w:val="both"/>
        <w:rPr>
          <w:rFonts w:ascii="Times New Roman" w:hAnsi="Times New Roman" w:cs="Times New Roman"/>
          <w:sz w:val="24"/>
          <w:szCs w:val="24"/>
        </w:rPr>
      </w:pPr>
      <w:bookmarkStart w:id="12" w:name="z1196"/>
      <w:r w:rsidRPr="00552C56">
        <w:rPr>
          <w:rFonts w:ascii="Times New Roman" w:hAnsi="Times New Roman" w:cs="Times New Roman"/>
          <w:color w:val="000000"/>
          <w:sz w:val="24"/>
          <w:szCs w:val="24"/>
        </w:rPr>
        <w:t>     Гарантийноеобязательство № _____________________</w:t>
      </w:r>
    </w:p>
    <w:tbl>
      <w:tblPr>
        <w:tblW w:w="0" w:type="auto"/>
        <w:tblCellSpacing w:w="0" w:type="auto"/>
        <w:tblLayout w:type="fixed"/>
        <w:tblLook w:val="04A0" w:firstRow="1" w:lastRow="0" w:firstColumn="1" w:lastColumn="0" w:noHBand="0" w:noVBand="1"/>
      </w:tblPr>
      <w:tblGrid>
        <w:gridCol w:w="6150"/>
        <w:gridCol w:w="6150"/>
      </w:tblGrid>
      <w:tr w:rsidR="00552C56" w:rsidRPr="00552C56" w:rsidTr="00F51EF0">
        <w:trPr>
          <w:trHeight w:val="30"/>
          <w:tblCellSpacing w:w="0" w:type="auto"/>
        </w:trPr>
        <w:tc>
          <w:tcPr>
            <w:tcW w:w="6150" w:type="dxa"/>
            <w:tcMar>
              <w:top w:w="15" w:type="dxa"/>
              <w:left w:w="15" w:type="dxa"/>
              <w:bottom w:w="15" w:type="dxa"/>
              <w:right w:w="15" w:type="dxa"/>
            </w:tcMar>
            <w:vAlign w:val="center"/>
          </w:tcPr>
          <w:bookmarkEnd w:id="12"/>
          <w:p w:rsidR="00552C56" w:rsidRPr="00552C56" w:rsidRDefault="00552C56" w:rsidP="00F51EF0">
            <w:pPr>
              <w:spacing w:after="20"/>
              <w:ind w:left="20"/>
              <w:jc w:val="both"/>
              <w:rPr>
                <w:rFonts w:ascii="Times New Roman" w:hAnsi="Times New Roman" w:cs="Times New Roman"/>
                <w:sz w:val="24"/>
                <w:szCs w:val="24"/>
              </w:rPr>
            </w:pPr>
            <w:r w:rsidRPr="00552C56">
              <w:rPr>
                <w:rFonts w:ascii="Times New Roman" w:hAnsi="Times New Roman" w:cs="Times New Roman"/>
                <w:color w:val="000000"/>
                <w:sz w:val="24"/>
                <w:szCs w:val="24"/>
              </w:rPr>
              <w:t>_________________</w:t>
            </w:r>
          </w:p>
          <w:p w:rsidR="00552C56" w:rsidRPr="00552C56" w:rsidRDefault="00552C56" w:rsidP="00F51EF0">
            <w:pPr>
              <w:spacing w:after="20"/>
              <w:ind w:left="20"/>
              <w:jc w:val="both"/>
              <w:rPr>
                <w:rFonts w:ascii="Times New Roman" w:hAnsi="Times New Roman" w:cs="Times New Roman"/>
                <w:sz w:val="24"/>
                <w:szCs w:val="24"/>
              </w:rPr>
            </w:pPr>
            <w:r w:rsidRPr="00552C56">
              <w:rPr>
                <w:rFonts w:ascii="Times New Roman" w:hAnsi="Times New Roman" w:cs="Times New Roman"/>
                <w:color w:val="000000"/>
                <w:sz w:val="24"/>
                <w:szCs w:val="24"/>
              </w:rPr>
              <w:t>(местонахождение)</w:t>
            </w:r>
          </w:p>
        </w:tc>
        <w:tc>
          <w:tcPr>
            <w:tcW w:w="6150" w:type="dxa"/>
            <w:tcMar>
              <w:top w:w="15" w:type="dxa"/>
              <w:left w:w="15" w:type="dxa"/>
              <w:bottom w:w="15" w:type="dxa"/>
              <w:right w:w="15" w:type="dxa"/>
            </w:tcMar>
            <w:vAlign w:val="center"/>
          </w:tcPr>
          <w:p w:rsidR="00552C56" w:rsidRPr="00552C56" w:rsidRDefault="00552C56" w:rsidP="00F51EF0">
            <w:pPr>
              <w:spacing w:after="20"/>
              <w:ind w:left="20"/>
              <w:jc w:val="both"/>
              <w:rPr>
                <w:rFonts w:ascii="Times New Roman" w:hAnsi="Times New Roman" w:cs="Times New Roman"/>
                <w:sz w:val="24"/>
                <w:szCs w:val="24"/>
              </w:rPr>
            </w:pPr>
            <w:r w:rsidRPr="00552C56">
              <w:rPr>
                <w:rFonts w:ascii="Times New Roman" w:hAnsi="Times New Roman" w:cs="Times New Roman"/>
                <w:color w:val="000000"/>
                <w:sz w:val="24"/>
                <w:szCs w:val="24"/>
              </w:rPr>
              <w:t xml:space="preserve">"___"___________ _____ </w:t>
            </w:r>
            <w:proofErr w:type="gramStart"/>
            <w:r w:rsidRPr="00552C56">
              <w:rPr>
                <w:rFonts w:ascii="Times New Roman" w:hAnsi="Times New Roman" w:cs="Times New Roman"/>
                <w:color w:val="000000"/>
                <w:sz w:val="24"/>
                <w:szCs w:val="24"/>
              </w:rPr>
              <w:t>г</w:t>
            </w:r>
            <w:proofErr w:type="gramEnd"/>
            <w:r w:rsidRPr="00552C56">
              <w:rPr>
                <w:rFonts w:ascii="Times New Roman" w:hAnsi="Times New Roman" w:cs="Times New Roman"/>
                <w:color w:val="000000"/>
                <w:sz w:val="24"/>
                <w:szCs w:val="24"/>
              </w:rPr>
              <w:t>.</w:t>
            </w:r>
          </w:p>
        </w:tc>
      </w:tr>
    </w:tbl>
    <w:p w:rsidR="00552C56" w:rsidRPr="00552C56" w:rsidRDefault="00552C56" w:rsidP="00552C56">
      <w:pPr>
        <w:spacing w:after="0"/>
        <w:jc w:val="both"/>
        <w:rPr>
          <w:rFonts w:ascii="Times New Roman" w:hAnsi="Times New Roman" w:cs="Times New Roman"/>
          <w:sz w:val="24"/>
          <w:szCs w:val="24"/>
        </w:rPr>
      </w:pPr>
      <w:bookmarkStart w:id="13" w:name="z1197"/>
      <w:r w:rsidRPr="00552C56">
        <w:rPr>
          <w:rFonts w:ascii="Times New Roman" w:hAnsi="Times New Roman" w:cs="Times New Roman"/>
          <w:color w:val="000000"/>
          <w:sz w:val="24"/>
          <w:szCs w:val="24"/>
        </w:rPr>
        <w:t>      Принимаявовнимание, что ___________________________________________</w:t>
      </w:r>
    </w:p>
    <w:bookmarkEnd w:id="13"/>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(наименование Поставщика/ Исполнителя), (далее – Поставщик/Исполнитель)</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 xml:space="preserve">заключил Договор/Дополнительное соглашение №________ от "__" ______ </w:t>
      </w:r>
      <w:proofErr w:type="gramStart"/>
      <w:r w:rsidRPr="00552C56">
        <w:rPr>
          <w:rFonts w:ascii="Times New Roman" w:hAnsi="Times New Roman" w:cs="Times New Roman"/>
          <w:color w:val="000000"/>
          <w:sz w:val="24"/>
          <w:szCs w:val="24"/>
        </w:rPr>
        <w:t>г</w:t>
      </w:r>
      <w:proofErr w:type="gramEnd"/>
      <w:r w:rsidRPr="00552C56">
        <w:rPr>
          <w:rFonts w:ascii="Times New Roman" w:hAnsi="Times New Roman" w:cs="Times New Roman"/>
          <w:color w:val="000000"/>
          <w:sz w:val="24"/>
          <w:szCs w:val="24"/>
        </w:rPr>
        <w:t>.</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(далее – Договор/Дополнительное соглашение) на поставку (оказание)</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__________________________________________________________________</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__________________________________________________________________</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 xml:space="preserve"> (описание товаров или услуг)</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и Вами было предусмотрено в Договоре/Дополнительном соглашении, что</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 xml:space="preserve">Поставщик/Исполнитель внесет обеспечение его исполнения в виде </w:t>
      </w:r>
      <w:proofErr w:type="gramStart"/>
      <w:r w:rsidRPr="00552C56">
        <w:rPr>
          <w:rFonts w:ascii="Times New Roman" w:hAnsi="Times New Roman" w:cs="Times New Roman"/>
          <w:color w:val="000000"/>
          <w:sz w:val="24"/>
          <w:szCs w:val="24"/>
        </w:rPr>
        <w:t>банковской</w:t>
      </w:r>
      <w:proofErr w:type="gramEnd"/>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гарантии на общую сумму ______________________________________________</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(сумма в цифрах и прописью) тенге.</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Настоящим Банк __________________________________ (наименование банка)</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подтверждает, что является гарантом по вышеуказанному Договору и берет на себя</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безотзывное обязательство выплатить Вам по Вашему требованию сумму, равную</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______________________________________________ (сумма в цифрах и прописью),</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по получении Вашего письменного требования на оплату, по основаниям,</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предусмотренным Договором и постановлением Правительства Республики Казахстан</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от 4 июня 2021 года № 375 "Об утверждении Правил организации и проведения</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закупа лекарственных средств, медицинских изделий и специализированных</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лечебных продуктов в рамках гарантированного объема бесплатной медицинской</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помощи и (или) в системе обязательного социального медицинского страхования,</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 xml:space="preserve">фармацевтических услуг и признании </w:t>
      </w:r>
      <w:proofErr w:type="gramStart"/>
      <w:r w:rsidRPr="00552C56">
        <w:rPr>
          <w:rFonts w:ascii="Times New Roman" w:hAnsi="Times New Roman" w:cs="Times New Roman"/>
          <w:color w:val="000000"/>
          <w:sz w:val="24"/>
          <w:szCs w:val="24"/>
        </w:rPr>
        <w:t>утратившими</w:t>
      </w:r>
      <w:proofErr w:type="gramEnd"/>
      <w:r w:rsidRPr="00552C56">
        <w:rPr>
          <w:rFonts w:ascii="Times New Roman" w:hAnsi="Times New Roman" w:cs="Times New Roman"/>
          <w:color w:val="000000"/>
          <w:sz w:val="24"/>
          <w:szCs w:val="24"/>
        </w:rPr>
        <w:t xml:space="preserve"> силу некоторых решений</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Правительства Республики Казахстан".</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Данная гарантия вступает в силу со дня ее подписания и действует до момента</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полного исполнения Поставщиком своих обязательств по Договору.</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Должность, Ф.И.О. (при его наличии) _________________</w:t>
      </w:r>
    </w:p>
    <w:p w:rsidR="00552C56" w:rsidRPr="00552C56" w:rsidRDefault="00552C56" w:rsidP="00552C56">
      <w:pPr>
        <w:rPr>
          <w:rFonts w:ascii="Times New Roman" w:hAnsi="Times New Roman" w:cs="Times New Roman"/>
          <w:sz w:val="24"/>
          <w:szCs w:val="24"/>
        </w:rPr>
      </w:pPr>
    </w:p>
    <w:p w:rsidR="00E02946" w:rsidRDefault="00E02946" w:rsidP="00E02946">
      <w:pPr>
        <w:spacing w:after="0" w:line="240" w:lineRule="auto"/>
        <w:ind w:firstLine="6237"/>
        <w:contextualSpacing/>
        <w:rPr>
          <w:rFonts w:ascii="Times New Roman" w:hAnsi="Times New Roman" w:cs="Times New Roman"/>
          <w:sz w:val="20"/>
          <w:szCs w:val="20"/>
        </w:rPr>
      </w:pPr>
    </w:p>
    <w:p w:rsidR="00E02946" w:rsidRDefault="00E02946" w:rsidP="00E02946">
      <w:pPr>
        <w:spacing w:after="0" w:line="240" w:lineRule="auto"/>
        <w:jc w:val="center"/>
        <w:textAlignment w:val="baseline"/>
        <w:rPr>
          <w:rFonts w:ascii="Times New Roman" w:eastAsia="Times New Roman" w:hAnsi="Times New Roman" w:cs="Times New Roman"/>
          <w:b/>
          <w:bCs/>
          <w:sz w:val="24"/>
          <w:szCs w:val="24"/>
          <w:lang w:eastAsia="ru-RU"/>
        </w:rPr>
      </w:pPr>
    </w:p>
    <w:p w:rsidR="00977D25" w:rsidRDefault="00977D25" w:rsidP="00E02946">
      <w:pPr>
        <w:spacing w:after="0" w:line="240" w:lineRule="auto"/>
        <w:jc w:val="center"/>
        <w:textAlignment w:val="baseline"/>
        <w:rPr>
          <w:rFonts w:ascii="Times New Roman" w:eastAsia="Times New Roman" w:hAnsi="Times New Roman" w:cs="Times New Roman"/>
          <w:b/>
          <w:bCs/>
          <w:sz w:val="24"/>
          <w:szCs w:val="24"/>
          <w:lang w:eastAsia="ru-RU"/>
        </w:rPr>
      </w:pPr>
    </w:p>
    <w:p w:rsidR="00910F1F" w:rsidRPr="00B0631C" w:rsidRDefault="00910F1F"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t>П</w:t>
      </w:r>
      <w:r w:rsidRPr="00B0631C">
        <w:rPr>
          <w:rFonts w:ascii="Times New Roman" w:hAnsi="Times New Roman" w:cs="Times New Roman"/>
          <w:color w:val="000000"/>
          <w:spacing w:val="1"/>
          <w:shd w:val="clear" w:color="auto" w:fill="FFFFFF"/>
        </w:rPr>
        <w:t xml:space="preserve">риложение </w:t>
      </w:r>
      <w:r>
        <w:rPr>
          <w:rFonts w:ascii="Times New Roman" w:hAnsi="Times New Roman" w:cs="Times New Roman"/>
          <w:color w:val="000000"/>
          <w:spacing w:val="1"/>
          <w:shd w:val="clear" w:color="auto" w:fill="FFFFFF"/>
        </w:rPr>
        <w:t>9</w:t>
      </w:r>
      <w:r w:rsidRPr="00B0631C">
        <w:rPr>
          <w:rFonts w:ascii="Times New Roman" w:hAnsi="Times New Roman" w:cs="Times New Roman"/>
          <w:color w:val="000000"/>
          <w:spacing w:val="1"/>
          <w:shd w:val="clear" w:color="auto" w:fill="FFFFFF"/>
        </w:rPr>
        <w:t xml:space="preserve"> к Тендерной документации</w:t>
      </w:r>
    </w:p>
    <w:p w:rsidR="00977D25" w:rsidRPr="00EA4359" w:rsidRDefault="00977D25" w:rsidP="00E02946">
      <w:pPr>
        <w:spacing w:after="0" w:line="240" w:lineRule="auto"/>
        <w:jc w:val="center"/>
        <w:textAlignment w:val="baseline"/>
        <w:rPr>
          <w:rFonts w:ascii="Times New Roman" w:eastAsia="Times New Roman" w:hAnsi="Times New Roman" w:cs="Times New Roman"/>
          <w:b/>
          <w:bCs/>
          <w:sz w:val="24"/>
          <w:szCs w:val="24"/>
          <w:lang w:eastAsia="ru-RU"/>
        </w:rPr>
      </w:pPr>
    </w:p>
    <w:tbl>
      <w:tblPr>
        <w:tblW w:w="0" w:type="auto"/>
        <w:tblCellSpacing w:w="0" w:type="auto"/>
        <w:tblLook w:val="04A0" w:firstRow="1" w:lastRow="0" w:firstColumn="1" w:lastColumn="0" w:noHBand="0" w:noVBand="1"/>
      </w:tblPr>
      <w:tblGrid>
        <w:gridCol w:w="5986"/>
        <w:gridCol w:w="3681"/>
      </w:tblGrid>
      <w:tr w:rsidR="00552C56" w:rsidRPr="00552C56" w:rsidTr="00F51EF0">
        <w:trPr>
          <w:trHeight w:val="30"/>
          <w:tblCellSpacing w:w="0" w:type="auto"/>
        </w:trPr>
        <w:tc>
          <w:tcPr>
            <w:tcW w:w="7780"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rPr>
            </w:pPr>
            <w:r w:rsidRPr="00552C56">
              <w:rPr>
                <w:rFonts w:ascii="Times New Roman" w:hAnsi="Times New Roman" w:cs="Times New Roman"/>
                <w:color w:val="000000"/>
              </w:rPr>
              <w:t> </w:t>
            </w:r>
          </w:p>
        </w:tc>
        <w:tc>
          <w:tcPr>
            <w:tcW w:w="4600"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rPr>
            </w:pPr>
            <w:r w:rsidRPr="00552C56">
              <w:rPr>
                <w:rFonts w:ascii="Times New Roman" w:hAnsi="Times New Roman" w:cs="Times New Roman"/>
                <w:color w:val="000000"/>
              </w:rPr>
              <w:t>Форма</w:t>
            </w:r>
          </w:p>
        </w:tc>
      </w:tr>
    </w:tbl>
    <w:p w:rsidR="00552C56" w:rsidRPr="00552C56" w:rsidRDefault="00552C56" w:rsidP="00552C56">
      <w:pPr>
        <w:spacing w:after="0"/>
        <w:rPr>
          <w:rFonts w:ascii="Times New Roman" w:hAnsi="Times New Roman" w:cs="Times New Roman"/>
        </w:rPr>
      </w:pPr>
      <w:bookmarkStart w:id="14" w:name="z232"/>
      <w:r w:rsidRPr="00552C56">
        <w:rPr>
          <w:rFonts w:ascii="Times New Roman" w:hAnsi="Times New Roman" w:cs="Times New Roman"/>
          <w:b/>
          <w:color w:val="000000"/>
        </w:rPr>
        <w:t xml:space="preserve"> Типовой договор закупа (между заказчиком и поставщиком)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52C56" w:rsidRPr="00552C56" w:rsidTr="00F51EF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____________________</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(местонахождение)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"___" __________ _____</w:t>
            </w:r>
            <w:proofErr w:type="gramStart"/>
            <w:r w:rsidRPr="00552C56">
              <w:rPr>
                <w:rFonts w:ascii="Times New Roman" w:hAnsi="Times New Roman" w:cs="Times New Roman"/>
                <w:color w:val="000000"/>
              </w:rPr>
              <w:t>г</w:t>
            </w:r>
            <w:proofErr w:type="gramEnd"/>
            <w:r w:rsidRPr="00552C56">
              <w:rPr>
                <w:rFonts w:ascii="Times New Roman" w:hAnsi="Times New Roman" w:cs="Times New Roman"/>
                <w:color w:val="000000"/>
              </w:rPr>
              <w:t>.</w:t>
            </w:r>
          </w:p>
        </w:tc>
      </w:tr>
    </w:tbl>
    <w:p w:rsidR="00552C56" w:rsidRPr="00552C56" w:rsidRDefault="00552C56" w:rsidP="00552C56">
      <w:pPr>
        <w:spacing w:after="0"/>
        <w:jc w:val="both"/>
        <w:rPr>
          <w:rFonts w:ascii="Times New Roman" w:hAnsi="Times New Roman" w:cs="Times New Roman"/>
        </w:rPr>
      </w:pPr>
      <w:bookmarkStart w:id="15" w:name="z233"/>
      <w:r w:rsidRPr="00552C56">
        <w:rPr>
          <w:rFonts w:ascii="Times New Roman" w:hAnsi="Times New Roman" w:cs="Times New Roman"/>
          <w:color w:val="000000"/>
        </w:rPr>
        <w:t>      _______________________________________________________________________</w:t>
      </w:r>
    </w:p>
    <w:bookmarkEnd w:id="15"/>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(полное наименование заказчика), именуемый в дальнейшем "Заказчик",</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в лице _________________________________________________________________,</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должность, фамилия, имя, отчество (при его наличии)</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уполномоченного лица с одной стороны,</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и ______________________________________________________________________</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(полное наименование поставщика – победителя тендера)</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_______________________________________________________________________,</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именуемый в дальнейшем "Поставщик", в лице ______________________________,</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должность, фамилия, имя, отчество (при его наличии) уполномоченного лица,</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действующего на основании __________, (устава, положения) с другой стороны,</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на основании постановления Правительства Республики Казахстан от 4 июня 2021</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года № 375 "Об утверждении Правил организации и проведения закупа</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лекарственных средств, медицинских изделий и специализированных лечебных</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продуктов в рамках гарантированного объема бесплатной медицинской помощи</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и (или) в системе обязательного социального медицинского страхования,</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 xml:space="preserve">фармацевтических услуг и признании </w:t>
      </w:r>
      <w:proofErr w:type="gramStart"/>
      <w:r w:rsidRPr="00552C56">
        <w:rPr>
          <w:rFonts w:ascii="Times New Roman" w:hAnsi="Times New Roman" w:cs="Times New Roman"/>
          <w:color w:val="000000"/>
        </w:rPr>
        <w:t>утратившими</w:t>
      </w:r>
      <w:proofErr w:type="gramEnd"/>
      <w:r w:rsidRPr="00552C56">
        <w:rPr>
          <w:rFonts w:ascii="Times New Roman" w:hAnsi="Times New Roman" w:cs="Times New Roman"/>
          <w:color w:val="000000"/>
        </w:rPr>
        <w:t xml:space="preserve"> силу некоторых решений</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Правительства Республики Казахстан" (далее – Правила), и протокола об итогах</w:t>
      </w:r>
    </w:p>
    <w:p w:rsidR="00552C56" w:rsidRPr="00552C56" w:rsidRDefault="00552C56" w:rsidP="00552C56">
      <w:pPr>
        <w:spacing w:after="0"/>
        <w:jc w:val="both"/>
        <w:rPr>
          <w:rFonts w:ascii="Times New Roman" w:hAnsi="Times New Roman" w:cs="Times New Roman"/>
        </w:rPr>
      </w:pPr>
      <w:proofErr w:type="gramStart"/>
      <w:r w:rsidRPr="00552C56">
        <w:rPr>
          <w:rFonts w:ascii="Times New Roman" w:hAnsi="Times New Roman" w:cs="Times New Roman"/>
          <w:color w:val="000000"/>
        </w:rPr>
        <w:t>закупа способом ______________________ (указать способ) по закупу (указать</w:t>
      </w:r>
      <w:proofErr w:type="gramEnd"/>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предмет закупа) № _______ от "___" __________ _____ года, заключили настоящий</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Договор закупа лекарственных средств и (или) медицинских изделий</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(далее – Договор) и пришли к соглашению о нижеследующем:</w:t>
      </w:r>
    </w:p>
    <w:p w:rsidR="00552C56" w:rsidRPr="00552C56" w:rsidRDefault="00552C56" w:rsidP="00552C56">
      <w:pPr>
        <w:spacing w:after="0"/>
        <w:rPr>
          <w:rFonts w:ascii="Times New Roman" w:hAnsi="Times New Roman" w:cs="Times New Roman"/>
        </w:rPr>
      </w:pPr>
      <w:bookmarkStart w:id="16" w:name="z234"/>
      <w:r w:rsidRPr="00552C56">
        <w:rPr>
          <w:rFonts w:ascii="Times New Roman" w:hAnsi="Times New Roman" w:cs="Times New Roman"/>
          <w:b/>
          <w:color w:val="000000"/>
        </w:rPr>
        <w:t xml:space="preserve"> 1. Термины, применяемые в Договоре</w:t>
      </w:r>
    </w:p>
    <w:p w:rsidR="00552C56" w:rsidRPr="00552C56" w:rsidRDefault="00552C56" w:rsidP="00552C56">
      <w:pPr>
        <w:spacing w:after="0"/>
        <w:jc w:val="both"/>
        <w:rPr>
          <w:rFonts w:ascii="Times New Roman" w:hAnsi="Times New Roman" w:cs="Times New Roman"/>
        </w:rPr>
      </w:pPr>
      <w:bookmarkStart w:id="17" w:name="z235"/>
      <w:bookmarkEnd w:id="16"/>
      <w:r w:rsidRPr="00552C56">
        <w:rPr>
          <w:rFonts w:ascii="Times New Roman" w:hAnsi="Times New Roman" w:cs="Times New Roman"/>
          <w:color w:val="000000"/>
        </w:rPr>
        <w:t>      1. В данном Договоре нижеперечисленные понятия будут иметь следующее толкование:</w:t>
      </w:r>
    </w:p>
    <w:p w:rsidR="00552C56" w:rsidRPr="00552C56" w:rsidRDefault="00552C56" w:rsidP="00552C56">
      <w:pPr>
        <w:spacing w:after="0"/>
        <w:jc w:val="both"/>
        <w:rPr>
          <w:rFonts w:ascii="Times New Roman" w:hAnsi="Times New Roman" w:cs="Times New Roman"/>
        </w:rPr>
      </w:pPr>
      <w:bookmarkStart w:id="18" w:name="z236"/>
      <w:bookmarkEnd w:id="17"/>
      <w:r w:rsidRPr="00552C56">
        <w:rPr>
          <w:rFonts w:ascii="Times New Roman" w:hAnsi="Times New Roman" w:cs="Times New Roman"/>
          <w:color w:val="000000"/>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552C56" w:rsidRPr="00552C56" w:rsidRDefault="00552C56" w:rsidP="00552C56">
      <w:pPr>
        <w:spacing w:after="0"/>
        <w:jc w:val="both"/>
        <w:rPr>
          <w:rFonts w:ascii="Times New Roman" w:hAnsi="Times New Roman" w:cs="Times New Roman"/>
        </w:rPr>
      </w:pPr>
      <w:bookmarkStart w:id="19" w:name="z237"/>
      <w:bookmarkEnd w:id="18"/>
      <w:r w:rsidRPr="00552C56">
        <w:rPr>
          <w:rFonts w:ascii="Times New Roman" w:hAnsi="Times New Roman" w:cs="Times New Roman"/>
          <w:color w:val="000000"/>
        </w:rPr>
        <w:t>      2) цена Договора – сумма, которая должна быть выплачена Заказчиком Поставщику в соответствии с условиями Договора;</w:t>
      </w:r>
    </w:p>
    <w:p w:rsidR="00552C56" w:rsidRPr="00552C56" w:rsidRDefault="00552C56" w:rsidP="00552C56">
      <w:pPr>
        <w:spacing w:after="0"/>
        <w:jc w:val="both"/>
        <w:rPr>
          <w:rFonts w:ascii="Times New Roman" w:hAnsi="Times New Roman" w:cs="Times New Roman"/>
        </w:rPr>
      </w:pPr>
      <w:bookmarkStart w:id="20" w:name="z238"/>
      <w:bookmarkEnd w:id="19"/>
      <w:r w:rsidRPr="00552C56">
        <w:rPr>
          <w:rFonts w:ascii="Times New Roman" w:hAnsi="Times New Roman" w:cs="Times New Roman"/>
          <w:color w:val="000000"/>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552C56" w:rsidRPr="00552C56" w:rsidRDefault="00552C56" w:rsidP="00552C56">
      <w:pPr>
        <w:spacing w:after="0"/>
        <w:jc w:val="both"/>
        <w:rPr>
          <w:rFonts w:ascii="Times New Roman" w:hAnsi="Times New Roman" w:cs="Times New Roman"/>
        </w:rPr>
      </w:pPr>
      <w:bookmarkStart w:id="21" w:name="z239"/>
      <w:bookmarkEnd w:id="20"/>
      <w:r w:rsidRPr="00552C56">
        <w:rPr>
          <w:rFonts w:ascii="Times New Roman" w:hAnsi="Times New Roman" w:cs="Times New Roman"/>
          <w:color w:val="00000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552C56" w:rsidRPr="00552C56" w:rsidRDefault="00552C56" w:rsidP="00552C56">
      <w:pPr>
        <w:spacing w:after="0"/>
        <w:jc w:val="both"/>
        <w:rPr>
          <w:rFonts w:ascii="Times New Roman" w:hAnsi="Times New Roman" w:cs="Times New Roman"/>
        </w:rPr>
      </w:pPr>
      <w:bookmarkStart w:id="22" w:name="z240"/>
      <w:bookmarkEnd w:id="21"/>
      <w:r w:rsidRPr="00552C56">
        <w:rPr>
          <w:rFonts w:ascii="Times New Roman" w:hAnsi="Times New Roman" w:cs="Times New Roman"/>
          <w:color w:val="000000"/>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552C56" w:rsidRPr="00552C56" w:rsidRDefault="00552C56" w:rsidP="00552C56">
      <w:pPr>
        <w:spacing w:after="0"/>
        <w:jc w:val="both"/>
        <w:rPr>
          <w:rFonts w:ascii="Times New Roman" w:hAnsi="Times New Roman" w:cs="Times New Roman"/>
        </w:rPr>
      </w:pPr>
      <w:bookmarkStart w:id="23" w:name="z241"/>
      <w:bookmarkEnd w:id="22"/>
      <w:r w:rsidRPr="00552C56">
        <w:rPr>
          <w:rFonts w:ascii="Times New Roman" w:hAnsi="Times New Roman" w:cs="Times New Roman"/>
          <w:color w:val="000000"/>
        </w:rPr>
        <w:lastRenderedPageBreak/>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552C56" w:rsidRPr="00552C56" w:rsidRDefault="00552C56" w:rsidP="00552C56">
      <w:pPr>
        <w:spacing w:after="0"/>
        <w:rPr>
          <w:rFonts w:ascii="Times New Roman" w:hAnsi="Times New Roman" w:cs="Times New Roman"/>
        </w:rPr>
      </w:pPr>
      <w:bookmarkStart w:id="24" w:name="z242"/>
      <w:bookmarkEnd w:id="23"/>
      <w:r w:rsidRPr="00552C56">
        <w:rPr>
          <w:rFonts w:ascii="Times New Roman" w:hAnsi="Times New Roman" w:cs="Times New Roman"/>
          <w:b/>
          <w:color w:val="000000"/>
        </w:rPr>
        <w:t xml:space="preserve"> 2. Предмет Договора</w:t>
      </w:r>
    </w:p>
    <w:p w:rsidR="00552C56" w:rsidRPr="00552C56" w:rsidRDefault="00552C56" w:rsidP="00552C56">
      <w:pPr>
        <w:spacing w:after="0"/>
        <w:jc w:val="both"/>
        <w:rPr>
          <w:rFonts w:ascii="Times New Roman" w:hAnsi="Times New Roman" w:cs="Times New Roman"/>
        </w:rPr>
      </w:pPr>
      <w:bookmarkStart w:id="25" w:name="z243"/>
      <w:bookmarkEnd w:id="24"/>
      <w:r w:rsidRPr="00552C56">
        <w:rPr>
          <w:rFonts w:ascii="Times New Roman" w:hAnsi="Times New Roman" w:cs="Times New Roman"/>
          <w:color w:val="000000"/>
        </w:rPr>
        <w:t xml:space="preserve">      2. </w:t>
      </w:r>
      <w:proofErr w:type="gramStart"/>
      <w:r w:rsidRPr="00552C56">
        <w:rPr>
          <w:rFonts w:ascii="Times New Roman" w:hAnsi="Times New Roman" w:cs="Times New Roman"/>
          <w:color w:val="00000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552C56" w:rsidRPr="00552C56" w:rsidRDefault="00552C56" w:rsidP="00552C56">
      <w:pPr>
        <w:spacing w:after="0"/>
        <w:jc w:val="both"/>
        <w:rPr>
          <w:rFonts w:ascii="Times New Roman" w:hAnsi="Times New Roman" w:cs="Times New Roman"/>
        </w:rPr>
      </w:pPr>
      <w:bookmarkStart w:id="26" w:name="z244"/>
      <w:bookmarkEnd w:id="25"/>
      <w:r w:rsidRPr="00552C56">
        <w:rPr>
          <w:rFonts w:ascii="Times New Roman" w:hAnsi="Times New Roman" w:cs="Times New Roman"/>
          <w:color w:val="000000"/>
        </w:rPr>
        <w:t xml:space="preserve">      3. Перечисленные ниже документы и условия, оговоренные в них, образуют данный Договор и считаются его неотъемлемой частью, а именно: </w:t>
      </w:r>
    </w:p>
    <w:bookmarkEnd w:id="26"/>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      1) настоящий Договор;</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      2) перечень закупаемых товаров;</w:t>
      </w:r>
    </w:p>
    <w:p w:rsidR="00552C56" w:rsidRPr="00552C56" w:rsidRDefault="00552C56" w:rsidP="00552C56">
      <w:pPr>
        <w:spacing w:after="0"/>
        <w:jc w:val="both"/>
        <w:rPr>
          <w:rFonts w:ascii="Times New Roman" w:hAnsi="Times New Roman" w:cs="Times New Roman"/>
        </w:rPr>
      </w:pPr>
      <w:bookmarkStart w:id="27" w:name="z247"/>
      <w:r w:rsidRPr="00552C56">
        <w:rPr>
          <w:rFonts w:ascii="Times New Roman" w:hAnsi="Times New Roman" w:cs="Times New Roman"/>
          <w:color w:val="000000"/>
        </w:rPr>
        <w:t>      3) техническая спецификация;</w:t>
      </w:r>
    </w:p>
    <w:p w:rsidR="00552C56" w:rsidRPr="00552C56" w:rsidRDefault="00552C56" w:rsidP="00552C56">
      <w:pPr>
        <w:spacing w:after="0"/>
        <w:jc w:val="both"/>
        <w:rPr>
          <w:rFonts w:ascii="Times New Roman" w:hAnsi="Times New Roman" w:cs="Times New Roman"/>
        </w:rPr>
      </w:pPr>
      <w:bookmarkStart w:id="28" w:name="z248"/>
      <w:bookmarkEnd w:id="27"/>
      <w:r w:rsidRPr="00552C56">
        <w:rPr>
          <w:rFonts w:ascii="Times New Roman" w:hAnsi="Times New Roman" w:cs="Times New Roman"/>
          <w:color w:val="000000"/>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552C56" w:rsidRPr="00552C56" w:rsidRDefault="00552C56" w:rsidP="00552C56">
      <w:pPr>
        <w:spacing w:after="0"/>
        <w:rPr>
          <w:rFonts w:ascii="Times New Roman" w:hAnsi="Times New Roman" w:cs="Times New Roman"/>
        </w:rPr>
      </w:pPr>
      <w:bookmarkStart w:id="29" w:name="z249"/>
      <w:bookmarkEnd w:id="28"/>
      <w:r w:rsidRPr="00552C56">
        <w:rPr>
          <w:rFonts w:ascii="Times New Roman" w:hAnsi="Times New Roman" w:cs="Times New Roman"/>
          <w:b/>
          <w:color w:val="000000"/>
        </w:rPr>
        <w:t xml:space="preserve"> 3. Цена Договора и оплата</w:t>
      </w:r>
    </w:p>
    <w:bookmarkEnd w:id="29"/>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 xml:space="preserve">      4. Цена Договора (для ГУ указать наименование товаров </w:t>
      </w:r>
      <w:proofErr w:type="gramStart"/>
      <w:r w:rsidRPr="00552C56">
        <w:rPr>
          <w:rFonts w:ascii="Times New Roman" w:hAnsi="Times New Roman" w:cs="Times New Roman"/>
          <w:color w:val="000000"/>
        </w:rPr>
        <w:t>согласно</w:t>
      </w:r>
      <w:proofErr w:type="gramEnd"/>
      <w:r w:rsidRPr="00552C56">
        <w:rPr>
          <w:rFonts w:ascii="Times New Roman" w:hAnsi="Times New Roman" w:cs="Times New Roman"/>
          <w:color w:val="000000"/>
        </w:rPr>
        <w:t xml:space="preserve"> бюджетной программы/специфики) составляет ______________________________________</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тенге (указать сумму цифрами и прописью) и соответствует цене, указанной Поставщиком в его тендерной заявке.</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      5. Оплата Поставщику за поставленные товары производиться на следующих условиях:</w:t>
      </w:r>
    </w:p>
    <w:p w:rsidR="00552C56" w:rsidRPr="00552C56" w:rsidRDefault="00552C56" w:rsidP="00552C56">
      <w:pPr>
        <w:spacing w:after="0"/>
        <w:jc w:val="both"/>
        <w:rPr>
          <w:rFonts w:ascii="Times New Roman" w:hAnsi="Times New Roman" w:cs="Times New Roman"/>
        </w:rPr>
      </w:pPr>
      <w:bookmarkStart w:id="30" w:name="z252"/>
      <w:r w:rsidRPr="00552C56">
        <w:rPr>
          <w:rFonts w:ascii="Times New Roman" w:hAnsi="Times New Roman" w:cs="Times New Roman"/>
          <w:color w:val="000000"/>
        </w:rPr>
        <w:t>      Форма оплаты _____________ (перечисление, за наличный расчет, аккредитив и иные платежи)</w:t>
      </w:r>
    </w:p>
    <w:p w:rsidR="00552C56" w:rsidRPr="00552C56" w:rsidRDefault="00552C56" w:rsidP="00552C56">
      <w:pPr>
        <w:spacing w:after="0"/>
        <w:jc w:val="both"/>
        <w:rPr>
          <w:rFonts w:ascii="Times New Roman" w:hAnsi="Times New Roman" w:cs="Times New Roman"/>
        </w:rPr>
      </w:pPr>
      <w:bookmarkStart w:id="31" w:name="z253"/>
      <w:bookmarkEnd w:id="30"/>
      <w:r w:rsidRPr="00552C56">
        <w:rPr>
          <w:rFonts w:ascii="Times New Roman" w:hAnsi="Times New Roman" w:cs="Times New Roman"/>
          <w:color w:val="000000"/>
        </w:rPr>
        <w:t>      Сроки выплат ____ (пример: % после приемки товара в пункте назначения или предоплата, или иное).</w:t>
      </w:r>
    </w:p>
    <w:p w:rsidR="00552C56" w:rsidRPr="00552C56" w:rsidRDefault="00552C56" w:rsidP="00552C56">
      <w:pPr>
        <w:spacing w:after="0"/>
        <w:jc w:val="both"/>
        <w:rPr>
          <w:rFonts w:ascii="Times New Roman" w:hAnsi="Times New Roman" w:cs="Times New Roman"/>
        </w:rPr>
      </w:pPr>
      <w:bookmarkStart w:id="32" w:name="z254"/>
      <w:bookmarkEnd w:id="31"/>
      <w:r w:rsidRPr="00552C56">
        <w:rPr>
          <w:rFonts w:ascii="Times New Roman" w:hAnsi="Times New Roman" w:cs="Times New Roman"/>
          <w:color w:val="000000"/>
        </w:rPr>
        <w:t>      6. Необходимые документы, предшествующие оплате:</w:t>
      </w:r>
    </w:p>
    <w:p w:rsidR="00552C56" w:rsidRPr="00552C56" w:rsidRDefault="00552C56" w:rsidP="00552C56">
      <w:pPr>
        <w:spacing w:after="0"/>
        <w:jc w:val="both"/>
        <w:rPr>
          <w:rFonts w:ascii="Times New Roman" w:hAnsi="Times New Roman" w:cs="Times New Roman"/>
        </w:rPr>
      </w:pPr>
      <w:bookmarkStart w:id="33" w:name="z255"/>
      <w:bookmarkEnd w:id="32"/>
      <w:r w:rsidRPr="00552C56">
        <w:rPr>
          <w:rFonts w:ascii="Times New Roman" w:hAnsi="Times New Roman" w:cs="Times New Roman"/>
          <w:color w:val="000000"/>
        </w:rPr>
        <w:t xml:space="preserve">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w:t>
      </w:r>
    </w:p>
    <w:p w:rsidR="00552C56" w:rsidRPr="00552C56" w:rsidRDefault="00552C56" w:rsidP="00552C56">
      <w:pPr>
        <w:spacing w:after="0"/>
        <w:jc w:val="both"/>
        <w:rPr>
          <w:rFonts w:ascii="Times New Roman" w:hAnsi="Times New Roman" w:cs="Times New Roman"/>
        </w:rPr>
      </w:pPr>
      <w:bookmarkStart w:id="34" w:name="z256"/>
      <w:bookmarkEnd w:id="33"/>
      <w:r w:rsidRPr="00552C56">
        <w:rPr>
          <w:rFonts w:ascii="Times New Roman" w:hAnsi="Times New Roman" w:cs="Times New Roman"/>
          <w:color w:val="000000"/>
        </w:rPr>
        <w:t>      2) счет-фактура, накладная, акт приемки-передачи;</w:t>
      </w:r>
    </w:p>
    <w:p w:rsidR="00552C56" w:rsidRPr="00552C56" w:rsidRDefault="00552C56" w:rsidP="00552C56">
      <w:pPr>
        <w:spacing w:after="0"/>
        <w:jc w:val="both"/>
        <w:rPr>
          <w:rFonts w:ascii="Times New Roman" w:hAnsi="Times New Roman" w:cs="Times New Roman"/>
        </w:rPr>
      </w:pPr>
      <w:bookmarkStart w:id="35" w:name="z257"/>
      <w:bookmarkEnd w:id="34"/>
      <w:r w:rsidRPr="00552C56">
        <w:rPr>
          <w:rFonts w:ascii="Times New Roman" w:hAnsi="Times New Roman" w:cs="Times New Roman"/>
          <w:color w:val="000000"/>
        </w:rPr>
        <w:t xml:space="preserve">      </w:t>
      </w:r>
      <w:proofErr w:type="gramStart"/>
      <w:r w:rsidRPr="00552C56">
        <w:rPr>
          <w:rFonts w:ascii="Times New Roman" w:hAnsi="Times New Roman" w:cs="Times New Roman"/>
          <w:color w:val="000000"/>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roofErr w:type="gramEnd"/>
    </w:p>
    <w:p w:rsidR="00552C56" w:rsidRPr="00552C56" w:rsidRDefault="00552C56" w:rsidP="00552C56">
      <w:pPr>
        <w:spacing w:after="0"/>
        <w:rPr>
          <w:rFonts w:ascii="Times New Roman" w:hAnsi="Times New Roman" w:cs="Times New Roman"/>
        </w:rPr>
      </w:pPr>
      <w:bookmarkStart w:id="36" w:name="z258"/>
      <w:bookmarkEnd w:id="35"/>
      <w:r w:rsidRPr="00552C56">
        <w:rPr>
          <w:rFonts w:ascii="Times New Roman" w:hAnsi="Times New Roman" w:cs="Times New Roman"/>
          <w:b/>
          <w:color w:val="000000"/>
        </w:rPr>
        <w:t xml:space="preserve"> 4. Условия поставки и приемки товара</w:t>
      </w:r>
    </w:p>
    <w:p w:rsidR="00552C56" w:rsidRPr="00552C56" w:rsidRDefault="00552C56" w:rsidP="00552C56">
      <w:pPr>
        <w:spacing w:after="0"/>
        <w:jc w:val="both"/>
        <w:rPr>
          <w:rFonts w:ascii="Times New Roman" w:hAnsi="Times New Roman" w:cs="Times New Roman"/>
        </w:rPr>
      </w:pPr>
      <w:bookmarkStart w:id="37" w:name="z259"/>
      <w:bookmarkEnd w:id="36"/>
      <w:r w:rsidRPr="00552C56">
        <w:rPr>
          <w:rFonts w:ascii="Times New Roman" w:hAnsi="Times New Roman" w:cs="Times New Roman"/>
          <w:color w:val="000000"/>
        </w:rPr>
        <w:t>      7. Товары, поставляемые в рамках Договора, должны соответствовать или быть выше стандартов, указанных в технической спецификации.</w:t>
      </w:r>
    </w:p>
    <w:p w:rsidR="00552C56" w:rsidRPr="00552C56" w:rsidRDefault="00552C56" w:rsidP="00552C56">
      <w:pPr>
        <w:spacing w:after="0"/>
        <w:jc w:val="both"/>
        <w:rPr>
          <w:rFonts w:ascii="Times New Roman" w:hAnsi="Times New Roman" w:cs="Times New Roman"/>
        </w:rPr>
      </w:pPr>
      <w:bookmarkStart w:id="38" w:name="z260"/>
      <w:bookmarkEnd w:id="37"/>
      <w:r w:rsidRPr="00552C56">
        <w:rPr>
          <w:rFonts w:ascii="Times New Roman" w:hAnsi="Times New Roman" w:cs="Times New Roman"/>
          <w:color w:val="00000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552C56" w:rsidRPr="00552C56" w:rsidRDefault="00552C56" w:rsidP="00552C56">
      <w:pPr>
        <w:spacing w:after="0"/>
        <w:jc w:val="both"/>
        <w:rPr>
          <w:rFonts w:ascii="Times New Roman" w:hAnsi="Times New Roman" w:cs="Times New Roman"/>
        </w:rPr>
      </w:pPr>
      <w:bookmarkStart w:id="39" w:name="z261"/>
      <w:bookmarkEnd w:id="38"/>
      <w:r w:rsidRPr="00552C56">
        <w:rPr>
          <w:rFonts w:ascii="Times New Roman" w:hAnsi="Times New Roman" w:cs="Times New Roman"/>
          <w:color w:val="00000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552C56" w:rsidRPr="00552C56" w:rsidRDefault="00552C56" w:rsidP="00552C56">
      <w:pPr>
        <w:spacing w:after="0"/>
        <w:jc w:val="both"/>
        <w:rPr>
          <w:rFonts w:ascii="Times New Roman" w:hAnsi="Times New Roman" w:cs="Times New Roman"/>
        </w:rPr>
      </w:pPr>
      <w:bookmarkStart w:id="40" w:name="z262"/>
      <w:bookmarkEnd w:id="39"/>
      <w:r w:rsidRPr="00552C56">
        <w:rPr>
          <w:rFonts w:ascii="Times New Roman" w:hAnsi="Times New Roman" w:cs="Times New Roman"/>
          <w:color w:val="00000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552C56" w:rsidRPr="00552C56" w:rsidRDefault="00552C56" w:rsidP="00552C56">
      <w:pPr>
        <w:spacing w:after="0"/>
        <w:jc w:val="both"/>
        <w:rPr>
          <w:rFonts w:ascii="Times New Roman" w:hAnsi="Times New Roman" w:cs="Times New Roman"/>
        </w:rPr>
      </w:pPr>
      <w:bookmarkStart w:id="41" w:name="z263"/>
      <w:bookmarkEnd w:id="40"/>
      <w:r w:rsidRPr="00552C56">
        <w:rPr>
          <w:rFonts w:ascii="Times New Roman" w:hAnsi="Times New Roman" w:cs="Times New Roman"/>
          <w:color w:val="000000"/>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552C56" w:rsidRPr="00552C56" w:rsidRDefault="00552C56" w:rsidP="00552C56">
      <w:pPr>
        <w:spacing w:after="0"/>
        <w:jc w:val="both"/>
        <w:rPr>
          <w:rFonts w:ascii="Times New Roman" w:hAnsi="Times New Roman" w:cs="Times New Roman"/>
        </w:rPr>
      </w:pPr>
      <w:bookmarkStart w:id="42" w:name="z264"/>
      <w:bookmarkEnd w:id="41"/>
      <w:r w:rsidRPr="00552C56">
        <w:rPr>
          <w:rFonts w:ascii="Times New Roman" w:hAnsi="Times New Roman" w:cs="Times New Roman"/>
          <w:color w:val="000000"/>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552C56" w:rsidRPr="00552C56" w:rsidRDefault="00552C56" w:rsidP="00552C56">
      <w:pPr>
        <w:spacing w:after="0"/>
        <w:jc w:val="both"/>
        <w:rPr>
          <w:rFonts w:ascii="Times New Roman" w:hAnsi="Times New Roman" w:cs="Times New Roman"/>
        </w:rPr>
      </w:pPr>
      <w:bookmarkStart w:id="43" w:name="z265"/>
      <w:bookmarkEnd w:id="42"/>
      <w:r w:rsidRPr="00552C56">
        <w:rPr>
          <w:rFonts w:ascii="Times New Roman" w:hAnsi="Times New Roman" w:cs="Times New Roman"/>
          <w:color w:val="000000"/>
        </w:rPr>
        <w:lastRenderedPageBreak/>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552C56" w:rsidRPr="00552C56" w:rsidRDefault="00552C56" w:rsidP="00552C56">
      <w:pPr>
        <w:spacing w:after="0"/>
        <w:jc w:val="both"/>
        <w:rPr>
          <w:rFonts w:ascii="Times New Roman" w:hAnsi="Times New Roman" w:cs="Times New Roman"/>
        </w:rPr>
      </w:pPr>
      <w:bookmarkStart w:id="44" w:name="z266"/>
      <w:bookmarkEnd w:id="43"/>
      <w:r w:rsidRPr="00552C56">
        <w:rPr>
          <w:rFonts w:ascii="Times New Roman" w:hAnsi="Times New Roman" w:cs="Times New Roman"/>
          <w:color w:val="000000"/>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552C56" w:rsidRPr="00552C56" w:rsidRDefault="00552C56" w:rsidP="00552C56">
      <w:pPr>
        <w:spacing w:after="0"/>
        <w:jc w:val="both"/>
        <w:rPr>
          <w:rFonts w:ascii="Times New Roman" w:hAnsi="Times New Roman" w:cs="Times New Roman"/>
        </w:rPr>
      </w:pPr>
      <w:bookmarkStart w:id="45" w:name="z267"/>
      <w:bookmarkEnd w:id="44"/>
      <w:r w:rsidRPr="00552C56">
        <w:rPr>
          <w:rFonts w:ascii="Times New Roman" w:hAnsi="Times New Roman" w:cs="Times New Roman"/>
          <w:color w:val="00000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552C56" w:rsidRPr="00552C56" w:rsidRDefault="00552C56" w:rsidP="00552C56">
      <w:pPr>
        <w:spacing w:after="0"/>
        <w:jc w:val="both"/>
        <w:rPr>
          <w:rFonts w:ascii="Times New Roman" w:hAnsi="Times New Roman" w:cs="Times New Roman"/>
        </w:rPr>
      </w:pPr>
      <w:bookmarkStart w:id="46" w:name="z268"/>
      <w:bookmarkEnd w:id="45"/>
      <w:r w:rsidRPr="00552C56">
        <w:rPr>
          <w:rFonts w:ascii="Times New Roman" w:hAnsi="Times New Roman" w:cs="Times New Roman"/>
          <w:color w:val="000000"/>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552C56" w:rsidRPr="00552C56" w:rsidRDefault="00552C56" w:rsidP="00552C56">
      <w:pPr>
        <w:spacing w:after="0"/>
        <w:rPr>
          <w:rFonts w:ascii="Times New Roman" w:hAnsi="Times New Roman" w:cs="Times New Roman"/>
        </w:rPr>
      </w:pPr>
      <w:bookmarkStart w:id="47" w:name="z269"/>
      <w:bookmarkEnd w:id="46"/>
      <w:r w:rsidRPr="00552C56">
        <w:rPr>
          <w:rFonts w:ascii="Times New Roman" w:hAnsi="Times New Roman" w:cs="Times New Roman"/>
          <w:b/>
          <w:color w:val="000000"/>
        </w:rPr>
        <w:t xml:space="preserve"> 5. Особенности поставки и приемки медицинской техники</w:t>
      </w:r>
    </w:p>
    <w:p w:rsidR="00552C56" w:rsidRPr="00552C56" w:rsidRDefault="00552C56" w:rsidP="00552C56">
      <w:pPr>
        <w:spacing w:after="0"/>
        <w:jc w:val="both"/>
        <w:rPr>
          <w:rFonts w:ascii="Times New Roman" w:hAnsi="Times New Roman" w:cs="Times New Roman"/>
        </w:rPr>
      </w:pPr>
      <w:bookmarkStart w:id="48" w:name="z270"/>
      <w:bookmarkEnd w:id="47"/>
      <w:r w:rsidRPr="00552C56">
        <w:rPr>
          <w:rFonts w:ascii="Times New Roman" w:hAnsi="Times New Roman" w:cs="Times New Roman"/>
          <w:color w:val="000000"/>
        </w:rPr>
        <w:t xml:space="preserve">      14. </w:t>
      </w:r>
      <w:proofErr w:type="gramStart"/>
      <w:r w:rsidRPr="00552C56">
        <w:rPr>
          <w:rFonts w:ascii="Times New Roman" w:hAnsi="Times New Roman" w:cs="Times New Roman"/>
          <w:color w:val="000000"/>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552C56">
        <w:rPr>
          <w:rFonts w:ascii="Times New Roman" w:hAnsi="Times New Roman" w:cs="Times New Roman"/>
          <w:color w:val="000000"/>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552C56" w:rsidRPr="00552C56" w:rsidRDefault="00552C56" w:rsidP="00552C56">
      <w:pPr>
        <w:spacing w:after="0"/>
        <w:jc w:val="both"/>
        <w:rPr>
          <w:rFonts w:ascii="Times New Roman" w:hAnsi="Times New Roman" w:cs="Times New Roman"/>
        </w:rPr>
      </w:pPr>
      <w:bookmarkStart w:id="49" w:name="z271"/>
      <w:bookmarkEnd w:id="48"/>
      <w:r w:rsidRPr="00552C56">
        <w:rPr>
          <w:rFonts w:ascii="Times New Roman" w:hAnsi="Times New Roman" w:cs="Times New Roman"/>
          <w:color w:val="000000"/>
        </w:rPr>
        <w:t>      15. В рамках данного Договора Поставщик должен предоставить услуги, указанные в тендерной документации.</w:t>
      </w:r>
    </w:p>
    <w:p w:rsidR="00552C56" w:rsidRPr="00552C56" w:rsidRDefault="00552C56" w:rsidP="00552C56">
      <w:pPr>
        <w:spacing w:after="0"/>
        <w:jc w:val="both"/>
        <w:rPr>
          <w:rFonts w:ascii="Times New Roman" w:hAnsi="Times New Roman" w:cs="Times New Roman"/>
        </w:rPr>
      </w:pPr>
      <w:bookmarkStart w:id="50" w:name="z272"/>
      <w:bookmarkEnd w:id="49"/>
      <w:r w:rsidRPr="00552C56">
        <w:rPr>
          <w:rFonts w:ascii="Times New Roman" w:hAnsi="Times New Roman" w:cs="Times New Roman"/>
          <w:color w:val="000000"/>
        </w:rPr>
        <w:t>      16. Цены на сопутствующие услуги включены в цену Договора.</w:t>
      </w:r>
    </w:p>
    <w:p w:rsidR="00552C56" w:rsidRPr="00552C56" w:rsidRDefault="00552C56" w:rsidP="00552C56">
      <w:pPr>
        <w:spacing w:after="0"/>
        <w:jc w:val="both"/>
        <w:rPr>
          <w:rFonts w:ascii="Times New Roman" w:hAnsi="Times New Roman" w:cs="Times New Roman"/>
        </w:rPr>
      </w:pPr>
      <w:bookmarkStart w:id="51" w:name="z273"/>
      <w:bookmarkEnd w:id="50"/>
      <w:r w:rsidRPr="00552C56">
        <w:rPr>
          <w:rFonts w:ascii="Times New Roman" w:hAnsi="Times New Roman" w:cs="Times New Roman"/>
          <w:color w:val="000000"/>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552C56" w:rsidRPr="00552C56" w:rsidRDefault="00552C56" w:rsidP="00552C56">
      <w:pPr>
        <w:spacing w:after="0"/>
        <w:jc w:val="both"/>
        <w:rPr>
          <w:rFonts w:ascii="Times New Roman" w:hAnsi="Times New Roman" w:cs="Times New Roman"/>
        </w:rPr>
      </w:pPr>
      <w:bookmarkStart w:id="52" w:name="z274"/>
      <w:bookmarkEnd w:id="51"/>
      <w:r w:rsidRPr="00552C56">
        <w:rPr>
          <w:rFonts w:ascii="Times New Roman" w:hAnsi="Times New Roman" w:cs="Times New Roman"/>
          <w:color w:val="000000"/>
        </w:rPr>
        <w:t>      18. Поставщик, в случае прекращения производства им запасных частей, должен:</w:t>
      </w:r>
    </w:p>
    <w:p w:rsidR="00552C56" w:rsidRPr="00552C56" w:rsidRDefault="00552C56" w:rsidP="00552C56">
      <w:pPr>
        <w:spacing w:after="0"/>
        <w:jc w:val="both"/>
        <w:rPr>
          <w:rFonts w:ascii="Times New Roman" w:hAnsi="Times New Roman" w:cs="Times New Roman"/>
        </w:rPr>
      </w:pPr>
      <w:bookmarkStart w:id="53" w:name="z275"/>
      <w:bookmarkEnd w:id="52"/>
      <w:r w:rsidRPr="00552C56">
        <w:rPr>
          <w:rFonts w:ascii="Times New Roman" w:hAnsi="Times New Roman" w:cs="Times New Roman"/>
          <w:color w:val="000000"/>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552C56" w:rsidRPr="00552C56" w:rsidRDefault="00552C56" w:rsidP="00552C56">
      <w:pPr>
        <w:spacing w:after="0"/>
        <w:jc w:val="both"/>
        <w:rPr>
          <w:rFonts w:ascii="Times New Roman" w:hAnsi="Times New Roman" w:cs="Times New Roman"/>
        </w:rPr>
      </w:pPr>
      <w:bookmarkStart w:id="54" w:name="z276"/>
      <w:bookmarkEnd w:id="53"/>
      <w:r w:rsidRPr="00552C56">
        <w:rPr>
          <w:rFonts w:ascii="Times New Roman" w:hAnsi="Times New Roman" w:cs="Times New Roman"/>
          <w:color w:val="000000"/>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552C56" w:rsidRPr="00552C56" w:rsidRDefault="00552C56" w:rsidP="00552C56">
      <w:pPr>
        <w:spacing w:after="0"/>
        <w:jc w:val="both"/>
        <w:rPr>
          <w:rFonts w:ascii="Times New Roman" w:hAnsi="Times New Roman" w:cs="Times New Roman"/>
        </w:rPr>
      </w:pPr>
      <w:bookmarkStart w:id="55" w:name="z277"/>
      <w:bookmarkEnd w:id="54"/>
      <w:r w:rsidRPr="00552C56">
        <w:rPr>
          <w:rFonts w:ascii="Times New Roman" w:hAnsi="Times New Roman" w:cs="Times New Roman"/>
          <w:color w:val="000000"/>
        </w:rPr>
        <w:t>      19. Поставщик гарантирует, что товары, поставленные в рамках Договора:</w:t>
      </w:r>
    </w:p>
    <w:p w:rsidR="00552C56" w:rsidRPr="00552C56" w:rsidRDefault="00552C56" w:rsidP="00552C56">
      <w:pPr>
        <w:spacing w:after="0"/>
        <w:jc w:val="both"/>
        <w:rPr>
          <w:rFonts w:ascii="Times New Roman" w:hAnsi="Times New Roman" w:cs="Times New Roman"/>
        </w:rPr>
      </w:pPr>
      <w:bookmarkStart w:id="56" w:name="z278"/>
      <w:bookmarkEnd w:id="55"/>
      <w:r w:rsidRPr="00552C56">
        <w:rPr>
          <w:rFonts w:ascii="Times New Roman" w:hAnsi="Times New Roman" w:cs="Times New Roman"/>
          <w:color w:val="000000"/>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552C56" w:rsidRPr="00552C56" w:rsidRDefault="00552C56" w:rsidP="00552C56">
      <w:pPr>
        <w:spacing w:after="0"/>
        <w:jc w:val="both"/>
        <w:rPr>
          <w:rFonts w:ascii="Times New Roman" w:hAnsi="Times New Roman" w:cs="Times New Roman"/>
        </w:rPr>
      </w:pPr>
      <w:bookmarkStart w:id="57" w:name="z279"/>
      <w:bookmarkEnd w:id="56"/>
      <w:r w:rsidRPr="00552C56">
        <w:rPr>
          <w:rFonts w:ascii="Times New Roman" w:hAnsi="Times New Roman" w:cs="Times New Roman"/>
          <w:color w:val="000000"/>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552C56" w:rsidRPr="00552C56" w:rsidRDefault="00552C56" w:rsidP="00552C56">
      <w:pPr>
        <w:spacing w:after="0"/>
        <w:jc w:val="both"/>
        <w:rPr>
          <w:rFonts w:ascii="Times New Roman" w:hAnsi="Times New Roman" w:cs="Times New Roman"/>
        </w:rPr>
      </w:pPr>
      <w:bookmarkStart w:id="58" w:name="z280"/>
      <w:bookmarkEnd w:id="57"/>
      <w:r w:rsidRPr="00552C56">
        <w:rPr>
          <w:rFonts w:ascii="Times New Roman" w:hAnsi="Times New Roman" w:cs="Times New Roman"/>
          <w:color w:val="000000"/>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552C56" w:rsidRPr="00552C56" w:rsidRDefault="00552C56" w:rsidP="00552C56">
      <w:pPr>
        <w:spacing w:after="0"/>
        <w:jc w:val="both"/>
        <w:rPr>
          <w:rFonts w:ascii="Times New Roman" w:hAnsi="Times New Roman" w:cs="Times New Roman"/>
        </w:rPr>
      </w:pPr>
      <w:bookmarkStart w:id="59" w:name="z281"/>
      <w:bookmarkEnd w:id="58"/>
      <w:r w:rsidRPr="00552C56">
        <w:rPr>
          <w:rFonts w:ascii="Times New Roman" w:hAnsi="Times New Roman" w:cs="Times New Roman"/>
          <w:color w:val="000000"/>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552C56" w:rsidRPr="00552C56" w:rsidRDefault="00552C56" w:rsidP="00552C56">
      <w:pPr>
        <w:spacing w:after="0"/>
        <w:jc w:val="both"/>
        <w:rPr>
          <w:rFonts w:ascii="Times New Roman" w:hAnsi="Times New Roman" w:cs="Times New Roman"/>
        </w:rPr>
      </w:pPr>
      <w:bookmarkStart w:id="60" w:name="z282"/>
      <w:bookmarkEnd w:id="59"/>
      <w:r w:rsidRPr="00552C56">
        <w:rPr>
          <w:rFonts w:ascii="Times New Roman" w:hAnsi="Times New Roman" w:cs="Times New Roman"/>
          <w:color w:val="000000"/>
        </w:rPr>
        <w:t>      22. Заказчик обязан оперативно уведомить Поставщика в письменном виде обо всех претензиях, связанных с данной гарантией.</w:t>
      </w:r>
    </w:p>
    <w:p w:rsidR="00552C56" w:rsidRPr="00552C56" w:rsidRDefault="00552C56" w:rsidP="00552C56">
      <w:pPr>
        <w:spacing w:after="0"/>
        <w:jc w:val="both"/>
        <w:rPr>
          <w:rFonts w:ascii="Times New Roman" w:hAnsi="Times New Roman" w:cs="Times New Roman"/>
        </w:rPr>
      </w:pPr>
      <w:bookmarkStart w:id="61" w:name="z283"/>
      <w:bookmarkEnd w:id="60"/>
      <w:r w:rsidRPr="00552C56">
        <w:rPr>
          <w:rFonts w:ascii="Times New Roman" w:hAnsi="Times New Roman" w:cs="Times New Roman"/>
          <w:color w:val="000000"/>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552C56" w:rsidRPr="00552C56" w:rsidRDefault="00552C56" w:rsidP="00552C56">
      <w:pPr>
        <w:spacing w:after="0"/>
        <w:jc w:val="both"/>
        <w:rPr>
          <w:rFonts w:ascii="Times New Roman" w:hAnsi="Times New Roman" w:cs="Times New Roman"/>
        </w:rPr>
      </w:pPr>
      <w:bookmarkStart w:id="62" w:name="z284"/>
      <w:bookmarkEnd w:id="61"/>
      <w:r w:rsidRPr="00552C56">
        <w:rPr>
          <w:rFonts w:ascii="Times New Roman" w:hAnsi="Times New Roman" w:cs="Times New Roman"/>
          <w:color w:val="000000"/>
        </w:rPr>
        <w:t>      24. Если Поставщик, получив уведомление, не исправит дефек</w:t>
      </w:r>
      <w:proofErr w:type="gramStart"/>
      <w:r w:rsidRPr="00552C56">
        <w:rPr>
          <w:rFonts w:ascii="Times New Roman" w:hAnsi="Times New Roman" w:cs="Times New Roman"/>
          <w:color w:val="000000"/>
        </w:rPr>
        <w:t>т(</w:t>
      </w:r>
      <w:proofErr w:type="gramEnd"/>
      <w:r w:rsidRPr="00552C56">
        <w:rPr>
          <w:rFonts w:ascii="Times New Roman" w:hAnsi="Times New Roman" w:cs="Times New Roman"/>
          <w:color w:val="000000"/>
        </w:rPr>
        <w:t xml:space="preserve">ы) в течение одного месяца, Заказчик может применить необходимые санкции и меры по исправлению дефектов за счет </w:t>
      </w:r>
      <w:r w:rsidRPr="00552C56">
        <w:rPr>
          <w:rFonts w:ascii="Times New Roman" w:hAnsi="Times New Roman" w:cs="Times New Roman"/>
          <w:color w:val="000000"/>
        </w:rPr>
        <w:lastRenderedPageBreak/>
        <w:t>Поставщика и без какого-либо ущерба другим правам, которыми Заказчик может обладать по Договору в отношении Поставщика.</w:t>
      </w:r>
    </w:p>
    <w:p w:rsidR="00552C56" w:rsidRPr="00552C56" w:rsidRDefault="00552C56" w:rsidP="00552C56">
      <w:pPr>
        <w:spacing w:after="0"/>
        <w:jc w:val="both"/>
        <w:rPr>
          <w:rFonts w:ascii="Times New Roman" w:hAnsi="Times New Roman" w:cs="Times New Roman"/>
        </w:rPr>
      </w:pPr>
      <w:bookmarkStart w:id="63" w:name="z285"/>
      <w:bookmarkEnd w:id="62"/>
      <w:r w:rsidRPr="00552C56">
        <w:rPr>
          <w:rFonts w:ascii="Times New Roman" w:hAnsi="Times New Roman" w:cs="Times New Roman"/>
          <w:color w:val="000000"/>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552C56" w:rsidRPr="00552C56" w:rsidRDefault="00552C56" w:rsidP="00552C56">
      <w:pPr>
        <w:spacing w:after="0"/>
        <w:jc w:val="both"/>
        <w:rPr>
          <w:rFonts w:ascii="Times New Roman" w:hAnsi="Times New Roman" w:cs="Times New Roman"/>
        </w:rPr>
      </w:pPr>
      <w:bookmarkStart w:id="64" w:name="z286"/>
      <w:bookmarkEnd w:id="63"/>
      <w:r w:rsidRPr="00552C56">
        <w:rPr>
          <w:rFonts w:ascii="Times New Roman" w:hAnsi="Times New Roman" w:cs="Times New Roman"/>
          <w:color w:val="000000"/>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552C56" w:rsidRPr="00552C56" w:rsidRDefault="00552C56" w:rsidP="00552C56">
      <w:pPr>
        <w:spacing w:after="0"/>
        <w:rPr>
          <w:rFonts w:ascii="Times New Roman" w:hAnsi="Times New Roman" w:cs="Times New Roman"/>
        </w:rPr>
      </w:pPr>
      <w:bookmarkStart w:id="65" w:name="z287"/>
      <w:bookmarkEnd w:id="64"/>
      <w:r w:rsidRPr="00552C56">
        <w:rPr>
          <w:rFonts w:ascii="Times New Roman" w:hAnsi="Times New Roman" w:cs="Times New Roman"/>
          <w:b/>
          <w:color w:val="000000"/>
        </w:rPr>
        <w:t xml:space="preserve"> 6. Ответственность Сторон</w:t>
      </w:r>
    </w:p>
    <w:p w:rsidR="00552C56" w:rsidRPr="00552C56" w:rsidRDefault="00552C56" w:rsidP="00552C56">
      <w:pPr>
        <w:spacing w:after="0"/>
        <w:jc w:val="both"/>
        <w:rPr>
          <w:rFonts w:ascii="Times New Roman" w:hAnsi="Times New Roman" w:cs="Times New Roman"/>
        </w:rPr>
      </w:pPr>
      <w:bookmarkStart w:id="66" w:name="z288"/>
      <w:bookmarkEnd w:id="65"/>
      <w:r w:rsidRPr="00552C56">
        <w:rPr>
          <w:rFonts w:ascii="Times New Roman" w:hAnsi="Times New Roman" w:cs="Times New Roman"/>
          <w:color w:val="000000"/>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552C56" w:rsidRPr="00552C56" w:rsidRDefault="00552C56" w:rsidP="00552C56">
      <w:pPr>
        <w:spacing w:after="0"/>
        <w:jc w:val="both"/>
        <w:rPr>
          <w:rFonts w:ascii="Times New Roman" w:hAnsi="Times New Roman" w:cs="Times New Roman"/>
        </w:rPr>
      </w:pPr>
      <w:bookmarkStart w:id="67" w:name="z289"/>
      <w:bookmarkEnd w:id="66"/>
      <w:r w:rsidRPr="00552C56">
        <w:rPr>
          <w:rFonts w:ascii="Times New Roman" w:hAnsi="Times New Roman" w:cs="Times New Roman"/>
          <w:color w:val="000000"/>
        </w:rPr>
        <w:t>      28. Поставка товаров и предоставление услуг должны осуществляться Поставщиком в соответствии с графиком, указанным в таблице цен.</w:t>
      </w:r>
    </w:p>
    <w:p w:rsidR="00552C56" w:rsidRPr="00552C56" w:rsidRDefault="00552C56" w:rsidP="00552C56">
      <w:pPr>
        <w:spacing w:after="0"/>
        <w:jc w:val="both"/>
        <w:rPr>
          <w:rFonts w:ascii="Times New Roman" w:hAnsi="Times New Roman" w:cs="Times New Roman"/>
        </w:rPr>
      </w:pPr>
      <w:bookmarkStart w:id="68" w:name="z290"/>
      <w:bookmarkEnd w:id="67"/>
      <w:r w:rsidRPr="00552C56">
        <w:rPr>
          <w:rFonts w:ascii="Times New Roman" w:hAnsi="Times New Roman" w:cs="Times New Roman"/>
          <w:color w:val="000000"/>
        </w:rPr>
        <w:t>      29. Задержка с выполнением поставки со стороны поставщика приводит к удержанию обеспечения исполнения договора и выплате неустойки.</w:t>
      </w:r>
    </w:p>
    <w:p w:rsidR="00552C56" w:rsidRPr="00552C56" w:rsidRDefault="00552C56" w:rsidP="00552C56">
      <w:pPr>
        <w:spacing w:after="0"/>
        <w:jc w:val="both"/>
        <w:rPr>
          <w:rFonts w:ascii="Times New Roman" w:hAnsi="Times New Roman" w:cs="Times New Roman"/>
        </w:rPr>
      </w:pPr>
      <w:bookmarkStart w:id="69" w:name="z291"/>
      <w:bookmarkEnd w:id="68"/>
      <w:r w:rsidRPr="00552C56">
        <w:rPr>
          <w:rFonts w:ascii="Times New Roman" w:hAnsi="Times New Roman" w:cs="Times New Roman"/>
          <w:color w:val="000000"/>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552C56">
        <w:rPr>
          <w:rFonts w:ascii="Times New Roman" w:hAnsi="Times New Roman" w:cs="Times New Roman"/>
          <w:color w:val="000000"/>
        </w:rPr>
        <w:t>е(</w:t>
      </w:r>
      <w:proofErr w:type="gramEnd"/>
      <w:r w:rsidRPr="00552C56">
        <w:rPr>
          <w:rFonts w:ascii="Times New Roman" w:hAnsi="Times New Roman" w:cs="Times New Roman"/>
          <w:color w:val="000000"/>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552C56" w:rsidRPr="00552C56" w:rsidRDefault="00552C56" w:rsidP="00552C56">
      <w:pPr>
        <w:spacing w:after="0"/>
        <w:jc w:val="both"/>
        <w:rPr>
          <w:rFonts w:ascii="Times New Roman" w:hAnsi="Times New Roman" w:cs="Times New Roman"/>
        </w:rPr>
      </w:pPr>
      <w:bookmarkStart w:id="70" w:name="z292"/>
      <w:bookmarkEnd w:id="69"/>
      <w:r w:rsidRPr="00552C56">
        <w:rPr>
          <w:rFonts w:ascii="Times New Roman" w:hAnsi="Times New Roman" w:cs="Times New Roman"/>
          <w:color w:val="000000"/>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552C56" w:rsidRPr="00552C56" w:rsidRDefault="00552C56" w:rsidP="00552C56">
      <w:pPr>
        <w:spacing w:after="0"/>
        <w:jc w:val="both"/>
        <w:rPr>
          <w:rFonts w:ascii="Times New Roman" w:hAnsi="Times New Roman" w:cs="Times New Roman"/>
        </w:rPr>
      </w:pPr>
      <w:bookmarkStart w:id="71" w:name="z293"/>
      <w:bookmarkEnd w:id="70"/>
      <w:r w:rsidRPr="00552C56">
        <w:rPr>
          <w:rFonts w:ascii="Times New Roman" w:hAnsi="Times New Roman" w:cs="Times New Roman"/>
          <w:color w:val="000000"/>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552C56" w:rsidRPr="00552C56" w:rsidRDefault="00552C56" w:rsidP="00552C56">
      <w:pPr>
        <w:spacing w:after="0"/>
        <w:jc w:val="both"/>
        <w:rPr>
          <w:rFonts w:ascii="Times New Roman" w:hAnsi="Times New Roman" w:cs="Times New Roman"/>
        </w:rPr>
      </w:pPr>
      <w:bookmarkStart w:id="72" w:name="z294"/>
      <w:bookmarkEnd w:id="71"/>
      <w:r w:rsidRPr="00552C56">
        <w:rPr>
          <w:rFonts w:ascii="Times New Roman" w:hAnsi="Times New Roman" w:cs="Times New Roman"/>
          <w:color w:val="000000"/>
        </w:rPr>
        <w:t xml:space="preserve">      33. </w:t>
      </w:r>
      <w:proofErr w:type="gramStart"/>
      <w:r w:rsidRPr="00552C56">
        <w:rPr>
          <w:rFonts w:ascii="Times New Roman" w:hAnsi="Times New Roman" w:cs="Times New Roman"/>
          <w:color w:val="000000"/>
        </w:rPr>
        <w:t>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w:t>
      </w:r>
      <w:proofErr w:type="gramEnd"/>
      <w:r w:rsidRPr="00552C56">
        <w:rPr>
          <w:rFonts w:ascii="Times New Roman" w:hAnsi="Times New Roman" w:cs="Times New Roman"/>
          <w:color w:val="000000"/>
        </w:rPr>
        <w:t xml:space="preserve"> сделали невозможным исполнение любой из Сторон своих обязательств по Договору. </w:t>
      </w:r>
    </w:p>
    <w:p w:rsidR="00552C56" w:rsidRPr="00552C56" w:rsidRDefault="00552C56" w:rsidP="00552C56">
      <w:pPr>
        <w:spacing w:after="0"/>
        <w:jc w:val="both"/>
        <w:rPr>
          <w:rFonts w:ascii="Times New Roman" w:hAnsi="Times New Roman" w:cs="Times New Roman"/>
        </w:rPr>
      </w:pPr>
      <w:bookmarkStart w:id="73" w:name="z295"/>
      <w:bookmarkEnd w:id="72"/>
      <w:r w:rsidRPr="00552C56">
        <w:rPr>
          <w:rFonts w:ascii="Times New Roman" w:hAnsi="Times New Roman" w:cs="Times New Roman"/>
          <w:color w:val="000000"/>
        </w:rPr>
        <w:t>     34. При возникновении форс-мажорных обстоятель</w:t>
      </w:r>
      <w:proofErr w:type="gramStart"/>
      <w:r w:rsidRPr="00552C56">
        <w:rPr>
          <w:rFonts w:ascii="Times New Roman" w:hAnsi="Times New Roman" w:cs="Times New Roman"/>
          <w:color w:val="000000"/>
        </w:rPr>
        <w:t>ств Ст</w:t>
      </w:r>
      <w:proofErr w:type="gramEnd"/>
      <w:r w:rsidRPr="00552C56">
        <w:rPr>
          <w:rFonts w:ascii="Times New Roman" w:hAnsi="Times New Roman" w:cs="Times New Roman"/>
          <w:color w:val="000000"/>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552C56">
        <w:rPr>
          <w:rFonts w:ascii="Times New Roman" w:hAnsi="Times New Roman" w:cs="Times New Roman"/>
          <w:color w:val="000000"/>
        </w:rPr>
        <w:t>Неуведомление</w:t>
      </w:r>
      <w:proofErr w:type="spellEnd"/>
      <w:r w:rsidRPr="00552C56">
        <w:rPr>
          <w:rFonts w:ascii="Times New Roman" w:hAnsi="Times New Roman" w:cs="Times New Roman"/>
          <w:color w:val="00000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552C56" w:rsidRPr="00552C56" w:rsidRDefault="00552C56" w:rsidP="00552C56">
      <w:pPr>
        <w:spacing w:after="0"/>
        <w:jc w:val="both"/>
        <w:rPr>
          <w:rFonts w:ascii="Times New Roman" w:hAnsi="Times New Roman" w:cs="Times New Roman"/>
        </w:rPr>
      </w:pPr>
      <w:bookmarkStart w:id="74" w:name="z296"/>
      <w:bookmarkEnd w:id="73"/>
      <w:r w:rsidRPr="00552C56">
        <w:rPr>
          <w:rFonts w:ascii="Times New Roman" w:hAnsi="Times New Roman" w:cs="Times New Roman"/>
          <w:color w:val="000000"/>
        </w:rPr>
        <w:t>      35. В случае</w:t>
      </w:r>
      <w:proofErr w:type="gramStart"/>
      <w:r w:rsidRPr="00552C56">
        <w:rPr>
          <w:rFonts w:ascii="Times New Roman" w:hAnsi="Times New Roman" w:cs="Times New Roman"/>
          <w:color w:val="000000"/>
        </w:rPr>
        <w:t>,</w:t>
      </w:r>
      <w:proofErr w:type="gramEnd"/>
      <w:r w:rsidRPr="00552C56">
        <w:rPr>
          <w:rFonts w:ascii="Times New Roman" w:hAnsi="Times New Roman" w:cs="Times New Roman"/>
          <w:color w:val="000000"/>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552C56" w:rsidRPr="00552C56" w:rsidRDefault="00552C56" w:rsidP="00552C56">
      <w:pPr>
        <w:spacing w:after="0"/>
        <w:jc w:val="both"/>
        <w:rPr>
          <w:rFonts w:ascii="Times New Roman" w:hAnsi="Times New Roman" w:cs="Times New Roman"/>
        </w:rPr>
      </w:pPr>
      <w:bookmarkStart w:id="75" w:name="z297"/>
      <w:bookmarkEnd w:id="74"/>
      <w:r w:rsidRPr="00552C56">
        <w:rPr>
          <w:rFonts w:ascii="Times New Roman" w:hAnsi="Times New Roman" w:cs="Times New Roman"/>
          <w:color w:val="000000"/>
        </w:rPr>
        <w:lastRenderedPageBreak/>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552C56">
        <w:rPr>
          <w:rFonts w:ascii="Times New Roman" w:hAnsi="Times New Roman" w:cs="Times New Roman"/>
          <w:color w:val="000000"/>
        </w:rPr>
        <w:t>несет никакой финансовой обязанности</w:t>
      </w:r>
      <w:proofErr w:type="gramEnd"/>
      <w:r w:rsidRPr="00552C56">
        <w:rPr>
          <w:rFonts w:ascii="Times New Roman" w:hAnsi="Times New Roman" w:cs="Times New Roman"/>
          <w:color w:val="00000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552C56" w:rsidRPr="00552C56" w:rsidRDefault="00552C56" w:rsidP="00552C56">
      <w:pPr>
        <w:spacing w:after="0"/>
        <w:jc w:val="both"/>
        <w:rPr>
          <w:rFonts w:ascii="Times New Roman" w:hAnsi="Times New Roman" w:cs="Times New Roman"/>
        </w:rPr>
      </w:pPr>
      <w:bookmarkStart w:id="76" w:name="z298"/>
      <w:bookmarkEnd w:id="75"/>
      <w:r w:rsidRPr="00552C56">
        <w:rPr>
          <w:rFonts w:ascii="Times New Roman" w:hAnsi="Times New Roman" w:cs="Times New Roman"/>
          <w:color w:val="000000"/>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552C56" w:rsidRPr="00552C56" w:rsidRDefault="00552C56" w:rsidP="00552C56">
      <w:pPr>
        <w:spacing w:after="0"/>
        <w:jc w:val="both"/>
        <w:rPr>
          <w:rFonts w:ascii="Times New Roman" w:hAnsi="Times New Roman" w:cs="Times New Roman"/>
        </w:rPr>
      </w:pPr>
      <w:bookmarkStart w:id="77" w:name="z299"/>
      <w:bookmarkEnd w:id="76"/>
      <w:r w:rsidRPr="00552C56">
        <w:rPr>
          <w:rFonts w:ascii="Times New Roman" w:hAnsi="Times New Roman" w:cs="Times New Roman"/>
          <w:color w:val="00000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552C56" w:rsidRPr="00552C56" w:rsidRDefault="00552C56" w:rsidP="00552C56">
      <w:pPr>
        <w:spacing w:after="0"/>
        <w:jc w:val="both"/>
        <w:rPr>
          <w:rFonts w:ascii="Times New Roman" w:hAnsi="Times New Roman" w:cs="Times New Roman"/>
        </w:rPr>
      </w:pPr>
      <w:bookmarkStart w:id="78" w:name="z300"/>
      <w:bookmarkEnd w:id="77"/>
      <w:r w:rsidRPr="00552C56">
        <w:rPr>
          <w:rFonts w:ascii="Times New Roman" w:hAnsi="Times New Roman" w:cs="Times New Roman"/>
          <w:color w:val="000000"/>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552C56" w:rsidRPr="00552C56" w:rsidRDefault="00552C56" w:rsidP="00552C56">
      <w:pPr>
        <w:spacing w:after="0"/>
        <w:jc w:val="both"/>
        <w:rPr>
          <w:rFonts w:ascii="Times New Roman" w:hAnsi="Times New Roman" w:cs="Times New Roman"/>
        </w:rPr>
      </w:pPr>
      <w:bookmarkStart w:id="79" w:name="z301"/>
      <w:bookmarkEnd w:id="78"/>
      <w:r w:rsidRPr="00552C56">
        <w:rPr>
          <w:rFonts w:ascii="Times New Roman" w:hAnsi="Times New Roman" w:cs="Times New Roman"/>
          <w:color w:val="000000"/>
        </w:rPr>
        <w:t xml:space="preserve">      39. </w:t>
      </w:r>
      <w:proofErr w:type="gramStart"/>
      <w:r w:rsidRPr="00552C56">
        <w:rPr>
          <w:rFonts w:ascii="Times New Roman" w:hAnsi="Times New Roman" w:cs="Times New Roman"/>
          <w:color w:val="00000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552C56">
        <w:rPr>
          <w:rFonts w:ascii="Times New Roman" w:hAnsi="Times New Roman" w:cs="Times New Roman"/>
          <w:color w:val="000000"/>
        </w:rPr>
        <w:t xml:space="preserve"> также соблюдают антикоррупционные требования согласно приложению к Договору.</w:t>
      </w:r>
    </w:p>
    <w:p w:rsidR="00552C56" w:rsidRPr="00552C56" w:rsidRDefault="00552C56" w:rsidP="00552C56">
      <w:pPr>
        <w:spacing w:after="0"/>
        <w:rPr>
          <w:rFonts w:ascii="Times New Roman" w:hAnsi="Times New Roman" w:cs="Times New Roman"/>
        </w:rPr>
      </w:pPr>
      <w:bookmarkStart w:id="80" w:name="z302"/>
      <w:bookmarkEnd w:id="79"/>
      <w:r w:rsidRPr="00552C56">
        <w:rPr>
          <w:rFonts w:ascii="Times New Roman" w:hAnsi="Times New Roman" w:cs="Times New Roman"/>
          <w:b/>
          <w:color w:val="000000"/>
        </w:rPr>
        <w:t xml:space="preserve"> 7. Конфиденциальность</w:t>
      </w:r>
    </w:p>
    <w:p w:rsidR="00552C56" w:rsidRPr="00552C56" w:rsidRDefault="00552C56" w:rsidP="00552C56">
      <w:pPr>
        <w:spacing w:after="0"/>
        <w:jc w:val="both"/>
        <w:rPr>
          <w:rFonts w:ascii="Times New Roman" w:hAnsi="Times New Roman" w:cs="Times New Roman"/>
        </w:rPr>
      </w:pPr>
      <w:bookmarkStart w:id="81" w:name="z303"/>
      <w:bookmarkEnd w:id="80"/>
      <w:r w:rsidRPr="00552C56">
        <w:rPr>
          <w:rFonts w:ascii="Times New Roman" w:hAnsi="Times New Roman" w:cs="Times New Roman"/>
          <w:color w:val="000000"/>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552C56" w:rsidRPr="00552C56" w:rsidRDefault="00552C56" w:rsidP="00552C56">
      <w:pPr>
        <w:spacing w:after="0"/>
        <w:jc w:val="both"/>
        <w:rPr>
          <w:rFonts w:ascii="Times New Roman" w:hAnsi="Times New Roman" w:cs="Times New Roman"/>
        </w:rPr>
      </w:pPr>
      <w:bookmarkStart w:id="82" w:name="z304"/>
      <w:bookmarkEnd w:id="81"/>
      <w:r w:rsidRPr="00552C56">
        <w:rPr>
          <w:rFonts w:ascii="Times New Roman" w:hAnsi="Times New Roman" w:cs="Times New Roman"/>
          <w:color w:val="000000"/>
        </w:rPr>
        <w:t>      1) во время раскрытия находилась в публичном доступе;</w:t>
      </w:r>
    </w:p>
    <w:p w:rsidR="00552C56" w:rsidRPr="00552C56" w:rsidRDefault="00552C56" w:rsidP="00552C56">
      <w:pPr>
        <w:spacing w:after="0"/>
        <w:jc w:val="both"/>
        <w:rPr>
          <w:rFonts w:ascii="Times New Roman" w:hAnsi="Times New Roman" w:cs="Times New Roman"/>
        </w:rPr>
      </w:pPr>
      <w:bookmarkStart w:id="83" w:name="z305"/>
      <w:bookmarkEnd w:id="82"/>
      <w:r w:rsidRPr="00552C56">
        <w:rPr>
          <w:rFonts w:ascii="Times New Roman" w:hAnsi="Times New Roman" w:cs="Times New Roman"/>
          <w:color w:val="00000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552C56" w:rsidRPr="00552C56" w:rsidRDefault="00552C56" w:rsidP="00552C56">
      <w:pPr>
        <w:spacing w:after="0"/>
        <w:jc w:val="both"/>
        <w:rPr>
          <w:rFonts w:ascii="Times New Roman" w:hAnsi="Times New Roman" w:cs="Times New Roman"/>
        </w:rPr>
      </w:pPr>
      <w:bookmarkStart w:id="84" w:name="z306"/>
      <w:bookmarkEnd w:id="83"/>
      <w:r w:rsidRPr="00552C56">
        <w:rPr>
          <w:rFonts w:ascii="Times New Roman" w:hAnsi="Times New Roman" w:cs="Times New Roman"/>
          <w:color w:val="000000"/>
        </w:rPr>
        <w:t>      3) во время раскрытия другой Стороной находилась во владении у Стороны и не была приобретена прямо или косвенно у такой Стороны;</w:t>
      </w:r>
    </w:p>
    <w:p w:rsidR="00552C56" w:rsidRPr="00552C56" w:rsidRDefault="00552C56" w:rsidP="00552C56">
      <w:pPr>
        <w:spacing w:after="0"/>
        <w:jc w:val="both"/>
        <w:rPr>
          <w:rFonts w:ascii="Times New Roman" w:hAnsi="Times New Roman" w:cs="Times New Roman"/>
        </w:rPr>
      </w:pPr>
      <w:bookmarkStart w:id="85" w:name="z307"/>
      <w:bookmarkEnd w:id="84"/>
      <w:r w:rsidRPr="00552C56">
        <w:rPr>
          <w:rFonts w:ascii="Times New Roman" w:hAnsi="Times New Roman" w:cs="Times New Roman"/>
          <w:color w:val="00000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552C56" w:rsidRPr="00552C56" w:rsidRDefault="00552C56" w:rsidP="00552C56">
      <w:pPr>
        <w:spacing w:after="0"/>
        <w:jc w:val="both"/>
        <w:rPr>
          <w:rFonts w:ascii="Times New Roman" w:hAnsi="Times New Roman" w:cs="Times New Roman"/>
        </w:rPr>
      </w:pPr>
      <w:bookmarkStart w:id="86" w:name="z308"/>
      <w:bookmarkEnd w:id="85"/>
      <w:r w:rsidRPr="00552C56">
        <w:rPr>
          <w:rFonts w:ascii="Times New Roman" w:hAnsi="Times New Roman" w:cs="Times New Roman"/>
          <w:color w:val="00000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552C56" w:rsidRPr="00552C56" w:rsidRDefault="00552C56" w:rsidP="00552C56">
      <w:pPr>
        <w:spacing w:after="0"/>
        <w:jc w:val="both"/>
        <w:rPr>
          <w:rFonts w:ascii="Times New Roman" w:hAnsi="Times New Roman" w:cs="Times New Roman"/>
        </w:rPr>
      </w:pPr>
      <w:bookmarkStart w:id="87" w:name="z309"/>
      <w:bookmarkEnd w:id="86"/>
      <w:r w:rsidRPr="00552C56">
        <w:rPr>
          <w:rFonts w:ascii="Times New Roman" w:hAnsi="Times New Roman" w:cs="Times New Roman"/>
          <w:color w:val="000000"/>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552C56" w:rsidRPr="00552C56" w:rsidRDefault="00552C56" w:rsidP="00552C56">
      <w:pPr>
        <w:spacing w:after="0"/>
        <w:rPr>
          <w:rFonts w:ascii="Times New Roman" w:hAnsi="Times New Roman" w:cs="Times New Roman"/>
        </w:rPr>
      </w:pPr>
      <w:bookmarkStart w:id="88" w:name="z310"/>
      <w:bookmarkEnd w:id="87"/>
      <w:r w:rsidRPr="00552C56">
        <w:rPr>
          <w:rFonts w:ascii="Times New Roman" w:hAnsi="Times New Roman" w:cs="Times New Roman"/>
          <w:b/>
          <w:color w:val="000000"/>
        </w:rPr>
        <w:t xml:space="preserve"> 8. Заключительные положения</w:t>
      </w:r>
    </w:p>
    <w:p w:rsidR="00552C56" w:rsidRPr="00552C56" w:rsidRDefault="00552C56" w:rsidP="00552C56">
      <w:pPr>
        <w:spacing w:after="0"/>
        <w:jc w:val="both"/>
        <w:rPr>
          <w:rFonts w:ascii="Times New Roman" w:hAnsi="Times New Roman" w:cs="Times New Roman"/>
        </w:rPr>
      </w:pPr>
      <w:bookmarkStart w:id="89" w:name="z311"/>
      <w:bookmarkEnd w:id="88"/>
      <w:r w:rsidRPr="00552C56">
        <w:rPr>
          <w:rFonts w:ascii="Times New Roman" w:hAnsi="Times New Roman" w:cs="Times New Roman"/>
          <w:color w:val="000000"/>
        </w:rPr>
        <w:t>      42. Договор составляется на казахском и русском языках. В случае</w:t>
      </w:r>
      <w:proofErr w:type="gramStart"/>
      <w:r w:rsidRPr="00552C56">
        <w:rPr>
          <w:rFonts w:ascii="Times New Roman" w:hAnsi="Times New Roman" w:cs="Times New Roman"/>
          <w:color w:val="000000"/>
        </w:rPr>
        <w:t>,</w:t>
      </w:r>
      <w:proofErr w:type="gramEnd"/>
      <w:r w:rsidRPr="00552C56">
        <w:rPr>
          <w:rFonts w:ascii="Times New Roman" w:hAnsi="Times New Roman" w:cs="Times New Roman"/>
          <w:color w:val="00000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552C56" w:rsidRPr="00552C56" w:rsidRDefault="00552C56" w:rsidP="00552C56">
      <w:pPr>
        <w:spacing w:after="0"/>
        <w:jc w:val="both"/>
        <w:rPr>
          <w:rFonts w:ascii="Times New Roman" w:hAnsi="Times New Roman" w:cs="Times New Roman"/>
        </w:rPr>
      </w:pPr>
      <w:bookmarkStart w:id="90" w:name="z312"/>
      <w:bookmarkEnd w:id="89"/>
      <w:r w:rsidRPr="00552C56">
        <w:rPr>
          <w:rFonts w:ascii="Times New Roman" w:hAnsi="Times New Roman" w:cs="Times New Roman"/>
          <w:color w:val="000000"/>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552C56" w:rsidRPr="00552C56" w:rsidRDefault="00552C56" w:rsidP="00552C56">
      <w:pPr>
        <w:spacing w:after="0"/>
        <w:jc w:val="both"/>
        <w:rPr>
          <w:rFonts w:ascii="Times New Roman" w:hAnsi="Times New Roman" w:cs="Times New Roman"/>
        </w:rPr>
      </w:pPr>
      <w:bookmarkStart w:id="91" w:name="z313"/>
      <w:bookmarkEnd w:id="90"/>
      <w:r w:rsidRPr="00552C56">
        <w:rPr>
          <w:rFonts w:ascii="Times New Roman" w:hAnsi="Times New Roman" w:cs="Times New Roman"/>
          <w:color w:val="000000"/>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52C56" w:rsidRPr="00552C56" w:rsidRDefault="00552C56" w:rsidP="00552C56">
      <w:pPr>
        <w:spacing w:after="0"/>
        <w:jc w:val="both"/>
        <w:rPr>
          <w:rFonts w:ascii="Times New Roman" w:hAnsi="Times New Roman" w:cs="Times New Roman"/>
        </w:rPr>
      </w:pPr>
      <w:bookmarkStart w:id="92" w:name="z314"/>
      <w:bookmarkEnd w:id="91"/>
      <w:r w:rsidRPr="00552C56">
        <w:rPr>
          <w:rFonts w:ascii="Times New Roman" w:hAnsi="Times New Roman" w:cs="Times New Roman"/>
          <w:color w:val="000000"/>
        </w:rPr>
        <w:lastRenderedPageBreak/>
        <w:t>      45. Налоги и другие обязательные платежи в бюджет подлежат уплате в соответствии с налоговым законодательством Республики Казахстан.</w:t>
      </w:r>
    </w:p>
    <w:p w:rsidR="00552C56" w:rsidRPr="00552C56" w:rsidRDefault="00552C56" w:rsidP="00552C56">
      <w:pPr>
        <w:spacing w:after="0"/>
        <w:jc w:val="both"/>
        <w:rPr>
          <w:rFonts w:ascii="Times New Roman" w:hAnsi="Times New Roman" w:cs="Times New Roman"/>
        </w:rPr>
      </w:pPr>
      <w:bookmarkStart w:id="93" w:name="z315"/>
      <w:bookmarkEnd w:id="92"/>
      <w:r w:rsidRPr="00552C56">
        <w:rPr>
          <w:rFonts w:ascii="Times New Roman" w:hAnsi="Times New Roman" w:cs="Times New Roman"/>
          <w:color w:val="000000"/>
        </w:rPr>
        <w:t>      46. Поставщик обязан внести обеспечение исполнения Договора в форме, объеме и на условиях, предусмотренных в тендерной документации.</w:t>
      </w:r>
    </w:p>
    <w:p w:rsidR="00552C56" w:rsidRPr="00552C56" w:rsidRDefault="00552C56" w:rsidP="00552C56">
      <w:pPr>
        <w:spacing w:after="0"/>
        <w:jc w:val="both"/>
        <w:rPr>
          <w:rFonts w:ascii="Times New Roman" w:hAnsi="Times New Roman" w:cs="Times New Roman"/>
        </w:rPr>
      </w:pPr>
      <w:bookmarkStart w:id="94" w:name="z316"/>
      <w:bookmarkEnd w:id="93"/>
      <w:r w:rsidRPr="00552C56">
        <w:rPr>
          <w:rFonts w:ascii="Times New Roman" w:hAnsi="Times New Roman" w:cs="Times New Roman"/>
          <w:color w:val="000000"/>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552C56" w:rsidRPr="00552C56" w:rsidRDefault="00552C56" w:rsidP="00552C56">
      <w:pPr>
        <w:spacing w:after="0"/>
        <w:jc w:val="both"/>
        <w:rPr>
          <w:rFonts w:ascii="Times New Roman" w:hAnsi="Times New Roman" w:cs="Times New Roman"/>
        </w:rPr>
      </w:pPr>
      <w:bookmarkStart w:id="95" w:name="z317"/>
      <w:bookmarkEnd w:id="94"/>
      <w:r w:rsidRPr="00552C56">
        <w:rPr>
          <w:rFonts w:ascii="Times New Roman" w:hAnsi="Times New Roman" w:cs="Times New Roman"/>
          <w:color w:val="000000"/>
        </w:rPr>
        <w:t>      Дата регистрации в территориальном органе казначейства (для государственных органов и государственных учреждений): ________________.</w:t>
      </w:r>
    </w:p>
    <w:p w:rsidR="00552C56" w:rsidRPr="00552C56" w:rsidRDefault="00552C56" w:rsidP="00552C56">
      <w:pPr>
        <w:spacing w:after="0"/>
        <w:jc w:val="both"/>
        <w:rPr>
          <w:rFonts w:ascii="Times New Roman" w:hAnsi="Times New Roman" w:cs="Times New Roman"/>
        </w:rPr>
      </w:pPr>
      <w:bookmarkStart w:id="96" w:name="z318"/>
      <w:bookmarkEnd w:id="95"/>
      <w:r w:rsidRPr="00552C56">
        <w:rPr>
          <w:rFonts w:ascii="Times New Roman" w:hAnsi="Times New Roman" w:cs="Times New Roman"/>
          <w:color w:val="000000"/>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552C56" w:rsidRPr="00552C56" w:rsidRDefault="00552C56" w:rsidP="00552C56">
      <w:pPr>
        <w:spacing w:after="0"/>
        <w:rPr>
          <w:rFonts w:ascii="Times New Roman" w:hAnsi="Times New Roman" w:cs="Times New Roman"/>
        </w:rPr>
      </w:pPr>
      <w:bookmarkStart w:id="97" w:name="z319"/>
      <w:bookmarkEnd w:id="96"/>
      <w:r w:rsidRPr="00552C56">
        <w:rPr>
          <w:rFonts w:ascii="Times New Roman" w:hAnsi="Times New Roman" w:cs="Times New Roman"/>
          <w:b/>
          <w:color w:val="000000"/>
        </w:rPr>
        <w:t xml:space="preserve"> 9. Адреса, банковские реквизиты и подписи Сторон:</w:t>
      </w:r>
    </w:p>
    <w:tbl>
      <w:tblPr>
        <w:tblW w:w="12300" w:type="dxa"/>
        <w:tblCellSpacing w:w="0" w:type="auto"/>
        <w:tblLayout w:type="fixed"/>
        <w:tblLook w:val="04A0" w:firstRow="1" w:lastRow="0" w:firstColumn="1" w:lastColumn="0" w:noHBand="0" w:noVBand="1"/>
      </w:tblPr>
      <w:tblGrid>
        <w:gridCol w:w="5827"/>
        <w:gridCol w:w="323"/>
        <w:gridCol w:w="4277"/>
        <w:gridCol w:w="1873"/>
      </w:tblGrid>
      <w:tr w:rsidR="00552C56" w:rsidRPr="00552C56" w:rsidTr="001F5D38">
        <w:trPr>
          <w:trHeight w:val="30"/>
          <w:tblCellSpacing w:w="0" w:type="auto"/>
        </w:trPr>
        <w:tc>
          <w:tcPr>
            <w:tcW w:w="6150" w:type="dxa"/>
            <w:gridSpan w:val="2"/>
            <w:tcMar>
              <w:top w:w="15" w:type="dxa"/>
              <w:left w:w="15" w:type="dxa"/>
              <w:bottom w:w="15" w:type="dxa"/>
              <w:right w:w="15" w:type="dxa"/>
            </w:tcMar>
            <w:vAlign w:val="center"/>
          </w:tcPr>
          <w:bookmarkEnd w:id="97"/>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Заказчик:</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_____________________</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БИН</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Юридический адрес:</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Банковские реквизиты</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Телефон, e-</w:t>
            </w:r>
            <w:proofErr w:type="spellStart"/>
            <w:r w:rsidRPr="00552C56">
              <w:rPr>
                <w:rFonts w:ascii="Times New Roman" w:hAnsi="Times New Roman" w:cs="Times New Roman"/>
                <w:color w:val="000000"/>
              </w:rPr>
              <w:t>mail</w:t>
            </w:r>
            <w:proofErr w:type="spellEnd"/>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Должность _____________________</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Подпись, Ф.И.О. (при его наличии)</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Печать (</w:t>
            </w:r>
            <w:proofErr w:type="spellStart"/>
            <w:r w:rsidRPr="00552C56">
              <w:rPr>
                <w:rFonts w:ascii="Times New Roman" w:hAnsi="Times New Roman" w:cs="Times New Roman"/>
                <w:color w:val="000000"/>
              </w:rPr>
              <w:t>приналичии</w:t>
            </w:r>
            <w:proofErr w:type="spellEnd"/>
            <w:r w:rsidRPr="00552C56">
              <w:rPr>
                <w:rFonts w:ascii="Times New Roman" w:hAnsi="Times New Roman" w:cs="Times New Roman"/>
                <w:color w:val="000000"/>
              </w:rPr>
              <w:t>)</w:t>
            </w:r>
          </w:p>
        </w:tc>
        <w:tc>
          <w:tcPr>
            <w:tcW w:w="6150" w:type="dxa"/>
            <w:gridSpan w:val="2"/>
            <w:tcMar>
              <w:top w:w="15" w:type="dxa"/>
              <w:left w:w="15" w:type="dxa"/>
              <w:bottom w:w="15" w:type="dxa"/>
              <w:right w:w="15" w:type="dxa"/>
            </w:tcMar>
            <w:vAlign w:val="center"/>
          </w:tcPr>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Поставщик:</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_____________________</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БИН</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Юридический адрес:</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Банковские реквизиты</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Телефон, e-</w:t>
            </w:r>
            <w:proofErr w:type="spellStart"/>
            <w:r w:rsidRPr="00552C56">
              <w:rPr>
                <w:rFonts w:ascii="Times New Roman" w:hAnsi="Times New Roman" w:cs="Times New Roman"/>
                <w:color w:val="000000"/>
              </w:rPr>
              <w:t>mail</w:t>
            </w:r>
            <w:proofErr w:type="spellEnd"/>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Должность ____________________</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Подпись, Ф.И.О. (при его наличии)</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Печать (</w:t>
            </w:r>
            <w:proofErr w:type="spellStart"/>
            <w:r w:rsidRPr="00552C56">
              <w:rPr>
                <w:rFonts w:ascii="Times New Roman" w:hAnsi="Times New Roman" w:cs="Times New Roman"/>
                <w:color w:val="000000"/>
              </w:rPr>
              <w:t>приналичии</w:t>
            </w:r>
            <w:proofErr w:type="spellEnd"/>
            <w:r w:rsidRPr="00552C56">
              <w:rPr>
                <w:rFonts w:ascii="Times New Roman" w:hAnsi="Times New Roman" w:cs="Times New Roman"/>
                <w:color w:val="000000"/>
              </w:rPr>
              <w:t>)</w:t>
            </w:r>
          </w:p>
        </w:tc>
      </w:tr>
      <w:tr w:rsidR="00552C56" w:rsidRPr="00552C56" w:rsidTr="001F5D38">
        <w:trPr>
          <w:gridAfter w:val="1"/>
          <w:wAfter w:w="1873" w:type="dxa"/>
          <w:trHeight w:val="30"/>
          <w:tblCellSpacing w:w="0" w:type="auto"/>
        </w:trPr>
        <w:tc>
          <w:tcPr>
            <w:tcW w:w="5827"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rPr>
            </w:pPr>
            <w:r w:rsidRPr="00552C56">
              <w:rPr>
                <w:rFonts w:ascii="Times New Roman" w:hAnsi="Times New Roman" w:cs="Times New Roman"/>
                <w:color w:val="000000"/>
              </w:rPr>
              <w:t> </w:t>
            </w:r>
          </w:p>
        </w:tc>
        <w:tc>
          <w:tcPr>
            <w:tcW w:w="4600" w:type="dxa"/>
            <w:gridSpan w:val="2"/>
            <w:tcMar>
              <w:top w:w="15" w:type="dxa"/>
              <w:left w:w="15" w:type="dxa"/>
              <w:bottom w:w="15" w:type="dxa"/>
              <w:right w:w="15" w:type="dxa"/>
            </w:tcMar>
            <w:vAlign w:val="center"/>
          </w:tcPr>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552C56" w:rsidRPr="00552C56" w:rsidRDefault="00552C56" w:rsidP="00F51EF0">
            <w:pPr>
              <w:spacing w:after="0"/>
              <w:jc w:val="center"/>
              <w:rPr>
                <w:rFonts w:ascii="Times New Roman" w:hAnsi="Times New Roman" w:cs="Times New Roman"/>
              </w:rPr>
            </w:pPr>
            <w:r w:rsidRPr="00552C56">
              <w:rPr>
                <w:rFonts w:ascii="Times New Roman" w:hAnsi="Times New Roman" w:cs="Times New Roman"/>
                <w:color w:val="000000"/>
              </w:rPr>
              <w:lastRenderedPageBreak/>
              <w:t>Приложение</w:t>
            </w:r>
            <w:r w:rsidRPr="00552C56">
              <w:rPr>
                <w:rFonts w:ascii="Times New Roman" w:hAnsi="Times New Roman" w:cs="Times New Roman"/>
              </w:rPr>
              <w:br/>
            </w:r>
            <w:r w:rsidRPr="00552C56">
              <w:rPr>
                <w:rFonts w:ascii="Times New Roman" w:hAnsi="Times New Roman" w:cs="Times New Roman"/>
                <w:color w:val="000000"/>
              </w:rPr>
              <w:t>к Типовому договору закупа</w:t>
            </w:r>
            <w:r w:rsidRPr="00552C56">
              <w:rPr>
                <w:rFonts w:ascii="Times New Roman" w:hAnsi="Times New Roman" w:cs="Times New Roman"/>
              </w:rPr>
              <w:br/>
            </w:r>
            <w:r w:rsidRPr="00552C56">
              <w:rPr>
                <w:rFonts w:ascii="Times New Roman" w:hAnsi="Times New Roman" w:cs="Times New Roman"/>
                <w:color w:val="000000"/>
              </w:rPr>
              <w:t>(между Заказчиком</w:t>
            </w:r>
            <w:r w:rsidRPr="00552C56">
              <w:rPr>
                <w:rFonts w:ascii="Times New Roman" w:hAnsi="Times New Roman" w:cs="Times New Roman"/>
              </w:rPr>
              <w:br/>
            </w:r>
            <w:r w:rsidRPr="00552C56">
              <w:rPr>
                <w:rFonts w:ascii="Times New Roman" w:hAnsi="Times New Roman" w:cs="Times New Roman"/>
                <w:color w:val="000000"/>
              </w:rPr>
              <w:t>и Поставщиком)</w:t>
            </w:r>
          </w:p>
        </w:tc>
      </w:tr>
      <w:tr w:rsidR="00552C56" w:rsidRPr="00552C56" w:rsidTr="001F5D38">
        <w:trPr>
          <w:gridAfter w:val="1"/>
          <w:wAfter w:w="1873" w:type="dxa"/>
          <w:trHeight w:val="30"/>
          <w:tblCellSpacing w:w="0" w:type="auto"/>
        </w:trPr>
        <w:tc>
          <w:tcPr>
            <w:tcW w:w="5827"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rPr>
            </w:pPr>
            <w:r w:rsidRPr="00552C56">
              <w:rPr>
                <w:rFonts w:ascii="Times New Roman" w:hAnsi="Times New Roman" w:cs="Times New Roman"/>
                <w:color w:val="000000"/>
              </w:rPr>
              <w:lastRenderedPageBreak/>
              <w:t> </w:t>
            </w:r>
          </w:p>
        </w:tc>
        <w:tc>
          <w:tcPr>
            <w:tcW w:w="4600" w:type="dxa"/>
            <w:gridSpan w:val="2"/>
            <w:tcMar>
              <w:top w:w="15" w:type="dxa"/>
              <w:left w:w="15" w:type="dxa"/>
              <w:bottom w:w="15" w:type="dxa"/>
              <w:right w:w="15" w:type="dxa"/>
            </w:tcMar>
            <w:vAlign w:val="center"/>
          </w:tcPr>
          <w:p w:rsidR="00552C56" w:rsidRDefault="00552C56" w:rsidP="00F51EF0">
            <w:pPr>
              <w:spacing w:after="0"/>
              <w:jc w:val="center"/>
              <w:rPr>
                <w:rFonts w:ascii="Times New Roman" w:hAnsi="Times New Roman" w:cs="Times New Roman"/>
                <w:color w:val="000000"/>
              </w:rPr>
            </w:pPr>
            <w:r w:rsidRPr="00552C56">
              <w:rPr>
                <w:rFonts w:ascii="Times New Roman" w:hAnsi="Times New Roman" w:cs="Times New Roman"/>
                <w:color w:val="000000"/>
              </w:rPr>
              <w:t>Форма</w:t>
            </w:r>
          </w:p>
          <w:p w:rsidR="001F5D38" w:rsidRPr="00552C56" w:rsidRDefault="001F5D38" w:rsidP="00F51EF0">
            <w:pPr>
              <w:spacing w:after="0"/>
              <w:jc w:val="center"/>
              <w:rPr>
                <w:rFonts w:ascii="Times New Roman" w:hAnsi="Times New Roman" w:cs="Times New Roman"/>
              </w:rPr>
            </w:pPr>
          </w:p>
        </w:tc>
      </w:tr>
    </w:tbl>
    <w:p w:rsidR="00552C56" w:rsidRPr="00552C56" w:rsidRDefault="00552C56" w:rsidP="001F5D38">
      <w:pPr>
        <w:spacing w:after="0"/>
        <w:jc w:val="center"/>
        <w:rPr>
          <w:rFonts w:ascii="Times New Roman" w:hAnsi="Times New Roman" w:cs="Times New Roman"/>
        </w:rPr>
      </w:pPr>
      <w:bookmarkStart w:id="98" w:name="z322"/>
      <w:proofErr w:type="spellStart"/>
      <w:r w:rsidRPr="00552C56">
        <w:rPr>
          <w:rFonts w:ascii="Times New Roman" w:hAnsi="Times New Roman" w:cs="Times New Roman"/>
          <w:b/>
          <w:color w:val="000000"/>
        </w:rPr>
        <w:t>Антикоррупционныетребования</w:t>
      </w:r>
      <w:proofErr w:type="spellEnd"/>
    </w:p>
    <w:p w:rsidR="00552C56" w:rsidRPr="00552C56" w:rsidRDefault="00552C56" w:rsidP="00552C56">
      <w:pPr>
        <w:spacing w:after="0"/>
        <w:jc w:val="both"/>
        <w:rPr>
          <w:rFonts w:ascii="Times New Roman" w:hAnsi="Times New Roman" w:cs="Times New Roman"/>
        </w:rPr>
      </w:pPr>
      <w:bookmarkStart w:id="99" w:name="z323"/>
      <w:bookmarkEnd w:id="98"/>
      <w:r w:rsidRPr="00552C56">
        <w:rPr>
          <w:rFonts w:ascii="Times New Roman" w:hAnsi="Times New Roman" w:cs="Times New Roman"/>
          <w:color w:val="000000"/>
        </w:rPr>
        <w:t xml:space="preserve">      1. </w:t>
      </w:r>
      <w:proofErr w:type="gramStart"/>
      <w:r w:rsidRPr="00552C56">
        <w:rPr>
          <w:rFonts w:ascii="Times New Roman" w:hAnsi="Times New Roman" w:cs="Times New Roman"/>
          <w:color w:val="00000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552C56">
        <w:rPr>
          <w:rFonts w:ascii="Times New Roman" w:hAnsi="Times New Roman" w:cs="Times New Roman"/>
          <w:color w:val="00000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52C56" w:rsidRPr="00552C56" w:rsidRDefault="00552C56" w:rsidP="00552C56">
      <w:pPr>
        <w:spacing w:after="0"/>
        <w:jc w:val="both"/>
        <w:rPr>
          <w:rFonts w:ascii="Times New Roman" w:hAnsi="Times New Roman" w:cs="Times New Roman"/>
        </w:rPr>
      </w:pPr>
      <w:bookmarkStart w:id="100" w:name="z324"/>
      <w:bookmarkEnd w:id="99"/>
      <w:r w:rsidRPr="00552C56">
        <w:rPr>
          <w:rFonts w:ascii="Times New Roman" w:hAnsi="Times New Roman" w:cs="Times New Roman"/>
          <w:color w:val="000000"/>
        </w:rPr>
        <w:t xml:space="preserve">      2. </w:t>
      </w:r>
      <w:proofErr w:type="gramStart"/>
      <w:r w:rsidRPr="00552C56">
        <w:rPr>
          <w:rFonts w:ascii="Times New Roman" w:hAnsi="Times New Roman" w:cs="Times New Roman"/>
          <w:color w:val="00000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552C56">
        <w:rPr>
          <w:rFonts w:ascii="Times New Roman" w:hAnsi="Times New Roman" w:cs="Times New Roman"/>
          <w:color w:val="000000"/>
        </w:rPr>
        <w:t xml:space="preserve"> законодательства.</w:t>
      </w:r>
    </w:p>
    <w:p w:rsidR="00552C56" w:rsidRPr="00552C56" w:rsidRDefault="00552C56" w:rsidP="00552C56">
      <w:pPr>
        <w:spacing w:after="0"/>
        <w:jc w:val="both"/>
        <w:rPr>
          <w:rFonts w:ascii="Times New Roman" w:hAnsi="Times New Roman" w:cs="Times New Roman"/>
        </w:rPr>
      </w:pPr>
      <w:bookmarkStart w:id="101" w:name="z325"/>
      <w:bookmarkEnd w:id="100"/>
      <w:r w:rsidRPr="00552C56">
        <w:rPr>
          <w:rFonts w:ascii="Times New Roman" w:hAnsi="Times New Roman" w:cs="Times New Roman"/>
          <w:color w:val="00000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552C56" w:rsidRPr="00552C56" w:rsidRDefault="00552C56" w:rsidP="00552C56">
      <w:pPr>
        <w:spacing w:after="0"/>
        <w:jc w:val="both"/>
        <w:rPr>
          <w:rFonts w:ascii="Times New Roman" w:hAnsi="Times New Roman" w:cs="Times New Roman"/>
        </w:rPr>
      </w:pPr>
      <w:bookmarkStart w:id="102" w:name="z326"/>
      <w:bookmarkEnd w:id="101"/>
      <w:r w:rsidRPr="00552C56">
        <w:rPr>
          <w:rFonts w:ascii="Times New Roman" w:hAnsi="Times New Roman" w:cs="Times New Roman"/>
          <w:color w:val="000000"/>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552C56" w:rsidRPr="00552C56" w:rsidRDefault="00552C56" w:rsidP="00552C56">
      <w:pPr>
        <w:spacing w:after="0"/>
        <w:jc w:val="both"/>
        <w:rPr>
          <w:rFonts w:ascii="Times New Roman" w:hAnsi="Times New Roman" w:cs="Times New Roman"/>
        </w:rPr>
      </w:pPr>
      <w:bookmarkStart w:id="103" w:name="z327"/>
      <w:bookmarkEnd w:id="102"/>
      <w:r w:rsidRPr="00552C56">
        <w:rPr>
          <w:rFonts w:ascii="Times New Roman" w:hAnsi="Times New Roman" w:cs="Times New Roman"/>
          <w:color w:val="000000"/>
        </w:rPr>
        <w:t xml:space="preserve">      5. </w:t>
      </w:r>
      <w:proofErr w:type="gramStart"/>
      <w:r w:rsidRPr="00552C56">
        <w:rPr>
          <w:rFonts w:ascii="Times New Roman" w:hAnsi="Times New Roman" w:cs="Times New Roman"/>
          <w:color w:val="000000"/>
        </w:rPr>
        <w:t xml:space="preserve">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 </w:t>
      </w:r>
      <w:proofErr w:type="gramEnd"/>
    </w:p>
    <w:p w:rsidR="00552C56" w:rsidRPr="00552C56" w:rsidRDefault="00552C56" w:rsidP="00552C56">
      <w:pPr>
        <w:spacing w:after="0"/>
        <w:jc w:val="both"/>
        <w:rPr>
          <w:rFonts w:ascii="Times New Roman" w:hAnsi="Times New Roman" w:cs="Times New Roman"/>
        </w:rPr>
      </w:pPr>
      <w:bookmarkStart w:id="104" w:name="z328"/>
      <w:bookmarkEnd w:id="103"/>
      <w:r w:rsidRPr="00552C56">
        <w:rPr>
          <w:rFonts w:ascii="Times New Roman" w:hAnsi="Times New Roman" w:cs="Times New Roman"/>
          <w:color w:val="000000"/>
        </w:rPr>
        <w:t xml:space="preserve">     6. </w:t>
      </w:r>
      <w:proofErr w:type="gramStart"/>
      <w:r w:rsidRPr="00552C56">
        <w:rPr>
          <w:rFonts w:ascii="Times New Roman" w:hAnsi="Times New Roman" w:cs="Times New Roman"/>
          <w:color w:val="000000"/>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552C56" w:rsidRPr="00552C56" w:rsidRDefault="00552C56" w:rsidP="00552C56">
      <w:pPr>
        <w:spacing w:after="0"/>
        <w:jc w:val="both"/>
        <w:rPr>
          <w:rFonts w:ascii="Times New Roman" w:hAnsi="Times New Roman" w:cs="Times New Roman"/>
        </w:rPr>
      </w:pPr>
      <w:bookmarkStart w:id="105" w:name="z329"/>
      <w:bookmarkEnd w:id="104"/>
      <w:r w:rsidRPr="00552C56">
        <w:rPr>
          <w:rFonts w:ascii="Times New Roman" w:hAnsi="Times New Roman" w:cs="Times New Roman"/>
          <w:color w:val="000000"/>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552C56" w:rsidRPr="00552C56" w:rsidRDefault="00552C56" w:rsidP="00552C56">
      <w:pPr>
        <w:spacing w:after="0"/>
        <w:jc w:val="both"/>
        <w:rPr>
          <w:rFonts w:ascii="Times New Roman" w:hAnsi="Times New Roman" w:cs="Times New Roman"/>
        </w:rPr>
      </w:pPr>
      <w:bookmarkStart w:id="106" w:name="z330"/>
      <w:bookmarkEnd w:id="105"/>
      <w:r w:rsidRPr="00552C56">
        <w:rPr>
          <w:rFonts w:ascii="Times New Roman" w:hAnsi="Times New Roman" w:cs="Times New Roman"/>
          <w:color w:val="00000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bookmarkEnd w:id="106"/>
    <w:p w:rsidR="00E02946" w:rsidRPr="00552C56" w:rsidRDefault="00E02946" w:rsidP="00552C56">
      <w:pPr>
        <w:spacing w:after="0" w:line="240" w:lineRule="auto"/>
        <w:jc w:val="center"/>
        <w:textAlignment w:val="baseline"/>
        <w:rPr>
          <w:rFonts w:ascii="Times New Roman" w:hAnsi="Times New Roman" w:cs="Times New Roman"/>
        </w:rPr>
      </w:pPr>
    </w:p>
    <w:sectPr w:rsidR="00E02946" w:rsidRPr="00552C56" w:rsidSect="00977D2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740CA"/>
    <w:multiLevelType w:val="hybridMultilevel"/>
    <w:tmpl w:val="EA10E8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202CF1"/>
    <w:multiLevelType w:val="multilevel"/>
    <w:tmpl w:val="BB0C5582"/>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3B823C44"/>
    <w:multiLevelType w:val="hybridMultilevel"/>
    <w:tmpl w:val="8D684B08"/>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nsid w:val="40646BA3"/>
    <w:multiLevelType w:val="multilevel"/>
    <w:tmpl w:val="356E25CC"/>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nsid w:val="47705AF6"/>
    <w:multiLevelType w:val="hybridMultilevel"/>
    <w:tmpl w:val="394222BE"/>
    <w:lvl w:ilvl="0" w:tplc="0A4C4BA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EB5E9B"/>
    <w:multiLevelType w:val="multilevel"/>
    <w:tmpl w:val="6A2200D6"/>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nsid w:val="5DE27491"/>
    <w:multiLevelType w:val="hybridMultilevel"/>
    <w:tmpl w:val="895638B8"/>
    <w:lvl w:ilvl="0" w:tplc="B43271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0"/>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characterSpacingControl w:val="doNotCompress"/>
  <w:compat>
    <w:compatSetting w:name="compatibilityMode" w:uri="http://schemas.microsoft.com/office/word" w:val="12"/>
  </w:compat>
  <w:rsids>
    <w:rsidRoot w:val="00C354FC"/>
    <w:rsid w:val="00000265"/>
    <w:rsid w:val="00003DE6"/>
    <w:rsid w:val="000063D9"/>
    <w:rsid w:val="00020184"/>
    <w:rsid w:val="00025F4E"/>
    <w:rsid w:val="000261D5"/>
    <w:rsid w:val="000341F2"/>
    <w:rsid w:val="00034222"/>
    <w:rsid w:val="00036320"/>
    <w:rsid w:val="00072008"/>
    <w:rsid w:val="00085B89"/>
    <w:rsid w:val="00085E32"/>
    <w:rsid w:val="000954A0"/>
    <w:rsid w:val="000A21AB"/>
    <w:rsid w:val="000B1788"/>
    <w:rsid w:val="000C04EF"/>
    <w:rsid w:val="000C07C1"/>
    <w:rsid w:val="000C108F"/>
    <w:rsid w:val="000C128A"/>
    <w:rsid w:val="000D20F6"/>
    <w:rsid w:val="000D60BE"/>
    <w:rsid w:val="000E19D7"/>
    <w:rsid w:val="000E6F69"/>
    <w:rsid w:val="000F4F2A"/>
    <w:rsid w:val="001017E4"/>
    <w:rsid w:val="00101CE9"/>
    <w:rsid w:val="001070B9"/>
    <w:rsid w:val="00110CF7"/>
    <w:rsid w:val="00120232"/>
    <w:rsid w:val="00141960"/>
    <w:rsid w:val="00150BB5"/>
    <w:rsid w:val="0015437F"/>
    <w:rsid w:val="00156EBE"/>
    <w:rsid w:val="00157F32"/>
    <w:rsid w:val="00160ED5"/>
    <w:rsid w:val="00171AD0"/>
    <w:rsid w:val="0018416E"/>
    <w:rsid w:val="001874AD"/>
    <w:rsid w:val="00187D5B"/>
    <w:rsid w:val="0019011B"/>
    <w:rsid w:val="00196025"/>
    <w:rsid w:val="00196B5A"/>
    <w:rsid w:val="001A2E3C"/>
    <w:rsid w:val="001A4212"/>
    <w:rsid w:val="001A42E2"/>
    <w:rsid w:val="001A51AE"/>
    <w:rsid w:val="001B342F"/>
    <w:rsid w:val="001D1465"/>
    <w:rsid w:val="001D3A04"/>
    <w:rsid w:val="001D6072"/>
    <w:rsid w:val="001E2F1C"/>
    <w:rsid w:val="001E3381"/>
    <w:rsid w:val="001E55DB"/>
    <w:rsid w:val="001F55B8"/>
    <w:rsid w:val="001F5D38"/>
    <w:rsid w:val="001F74F8"/>
    <w:rsid w:val="001F77BA"/>
    <w:rsid w:val="00202316"/>
    <w:rsid w:val="00223260"/>
    <w:rsid w:val="00226313"/>
    <w:rsid w:val="00236848"/>
    <w:rsid w:val="002413B1"/>
    <w:rsid w:val="00247563"/>
    <w:rsid w:val="00247AF6"/>
    <w:rsid w:val="002572A1"/>
    <w:rsid w:val="00263049"/>
    <w:rsid w:val="00272BE2"/>
    <w:rsid w:val="00273FBA"/>
    <w:rsid w:val="002809FC"/>
    <w:rsid w:val="002823AD"/>
    <w:rsid w:val="0028415F"/>
    <w:rsid w:val="00285982"/>
    <w:rsid w:val="0028748B"/>
    <w:rsid w:val="0028759B"/>
    <w:rsid w:val="00292DB5"/>
    <w:rsid w:val="00293E41"/>
    <w:rsid w:val="00296CA5"/>
    <w:rsid w:val="002A7EAD"/>
    <w:rsid w:val="002B2C8B"/>
    <w:rsid w:val="002B57BA"/>
    <w:rsid w:val="002E1328"/>
    <w:rsid w:val="002E3977"/>
    <w:rsid w:val="002E3AB4"/>
    <w:rsid w:val="002E4812"/>
    <w:rsid w:val="002F0CD4"/>
    <w:rsid w:val="003025E4"/>
    <w:rsid w:val="00311D1E"/>
    <w:rsid w:val="003148BA"/>
    <w:rsid w:val="003166A5"/>
    <w:rsid w:val="00316ED1"/>
    <w:rsid w:val="00321218"/>
    <w:rsid w:val="00326EB0"/>
    <w:rsid w:val="00344145"/>
    <w:rsid w:val="00353D38"/>
    <w:rsid w:val="003541CA"/>
    <w:rsid w:val="003566CA"/>
    <w:rsid w:val="00362CDD"/>
    <w:rsid w:val="0036310C"/>
    <w:rsid w:val="003700E4"/>
    <w:rsid w:val="003720CF"/>
    <w:rsid w:val="00373C1D"/>
    <w:rsid w:val="00374390"/>
    <w:rsid w:val="003759D6"/>
    <w:rsid w:val="00382762"/>
    <w:rsid w:val="003828D4"/>
    <w:rsid w:val="0038737A"/>
    <w:rsid w:val="00387E90"/>
    <w:rsid w:val="003A0F2C"/>
    <w:rsid w:val="003A4B52"/>
    <w:rsid w:val="003B7F59"/>
    <w:rsid w:val="003C65AB"/>
    <w:rsid w:val="003D2ACC"/>
    <w:rsid w:val="003D4EF3"/>
    <w:rsid w:val="003D629B"/>
    <w:rsid w:val="003E60D7"/>
    <w:rsid w:val="003E719A"/>
    <w:rsid w:val="00410ACE"/>
    <w:rsid w:val="00416C95"/>
    <w:rsid w:val="00422900"/>
    <w:rsid w:val="004257E8"/>
    <w:rsid w:val="00437E9E"/>
    <w:rsid w:val="00457C6D"/>
    <w:rsid w:val="0047180F"/>
    <w:rsid w:val="00475C27"/>
    <w:rsid w:val="00482ADF"/>
    <w:rsid w:val="00484349"/>
    <w:rsid w:val="004A7F12"/>
    <w:rsid w:val="004B04A0"/>
    <w:rsid w:val="004B0FFE"/>
    <w:rsid w:val="004C2AF3"/>
    <w:rsid w:val="004C5B96"/>
    <w:rsid w:val="004D2C4D"/>
    <w:rsid w:val="004D54FE"/>
    <w:rsid w:val="004E3187"/>
    <w:rsid w:val="004E6737"/>
    <w:rsid w:val="00501C6A"/>
    <w:rsid w:val="005040E2"/>
    <w:rsid w:val="00511409"/>
    <w:rsid w:val="005160B5"/>
    <w:rsid w:val="0052150F"/>
    <w:rsid w:val="00524551"/>
    <w:rsid w:val="00526BEF"/>
    <w:rsid w:val="00527958"/>
    <w:rsid w:val="00531C21"/>
    <w:rsid w:val="00532469"/>
    <w:rsid w:val="00541539"/>
    <w:rsid w:val="00547CD3"/>
    <w:rsid w:val="00550548"/>
    <w:rsid w:val="00552C56"/>
    <w:rsid w:val="00563493"/>
    <w:rsid w:val="00563D70"/>
    <w:rsid w:val="0056787B"/>
    <w:rsid w:val="00572A51"/>
    <w:rsid w:val="00575888"/>
    <w:rsid w:val="00581470"/>
    <w:rsid w:val="00595BF4"/>
    <w:rsid w:val="005A047F"/>
    <w:rsid w:val="005A38BF"/>
    <w:rsid w:val="005B1934"/>
    <w:rsid w:val="005B1BE3"/>
    <w:rsid w:val="005B5E65"/>
    <w:rsid w:val="005C234B"/>
    <w:rsid w:val="005D152E"/>
    <w:rsid w:val="005D4511"/>
    <w:rsid w:val="005D4BDA"/>
    <w:rsid w:val="005D6FFA"/>
    <w:rsid w:val="005E4BA4"/>
    <w:rsid w:val="005F0D6B"/>
    <w:rsid w:val="005F0FFC"/>
    <w:rsid w:val="005F38FE"/>
    <w:rsid w:val="00601B52"/>
    <w:rsid w:val="00622C41"/>
    <w:rsid w:val="00622FF7"/>
    <w:rsid w:val="00625CEE"/>
    <w:rsid w:val="006266EC"/>
    <w:rsid w:val="00626D0A"/>
    <w:rsid w:val="006306D1"/>
    <w:rsid w:val="00630B5A"/>
    <w:rsid w:val="00637537"/>
    <w:rsid w:val="006400AA"/>
    <w:rsid w:val="0064177D"/>
    <w:rsid w:val="00643E82"/>
    <w:rsid w:val="00645BF4"/>
    <w:rsid w:val="0065711A"/>
    <w:rsid w:val="00660268"/>
    <w:rsid w:val="0066600D"/>
    <w:rsid w:val="0066780C"/>
    <w:rsid w:val="006857DF"/>
    <w:rsid w:val="00696146"/>
    <w:rsid w:val="006A0179"/>
    <w:rsid w:val="006A1A7D"/>
    <w:rsid w:val="006B31A9"/>
    <w:rsid w:val="006B7837"/>
    <w:rsid w:val="006B79B5"/>
    <w:rsid w:val="006C3DA4"/>
    <w:rsid w:val="006D16C9"/>
    <w:rsid w:val="006D508A"/>
    <w:rsid w:val="006E5884"/>
    <w:rsid w:val="006E74C6"/>
    <w:rsid w:val="00710958"/>
    <w:rsid w:val="007136F7"/>
    <w:rsid w:val="0072198D"/>
    <w:rsid w:val="00740640"/>
    <w:rsid w:val="007617B7"/>
    <w:rsid w:val="00764D58"/>
    <w:rsid w:val="00773D78"/>
    <w:rsid w:val="00792C03"/>
    <w:rsid w:val="007A0CDA"/>
    <w:rsid w:val="007B3BA8"/>
    <w:rsid w:val="007B621F"/>
    <w:rsid w:val="007C0D41"/>
    <w:rsid w:val="007C166F"/>
    <w:rsid w:val="007C5FE8"/>
    <w:rsid w:val="007C6B5D"/>
    <w:rsid w:val="007C7174"/>
    <w:rsid w:val="007D43CB"/>
    <w:rsid w:val="007D4FFA"/>
    <w:rsid w:val="007E1355"/>
    <w:rsid w:val="007F0D92"/>
    <w:rsid w:val="007F0E76"/>
    <w:rsid w:val="0080334A"/>
    <w:rsid w:val="008069A7"/>
    <w:rsid w:val="0081492F"/>
    <w:rsid w:val="00823168"/>
    <w:rsid w:val="0082473D"/>
    <w:rsid w:val="00825B10"/>
    <w:rsid w:val="00826E08"/>
    <w:rsid w:val="00836437"/>
    <w:rsid w:val="008410D4"/>
    <w:rsid w:val="00860A47"/>
    <w:rsid w:val="008776E8"/>
    <w:rsid w:val="00891438"/>
    <w:rsid w:val="008A30D4"/>
    <w:rsid w:val="008B0C51"/>
    <w:rsid w:val="008C71EC"/>
    <w:rsid w:val="008D23AD"/>
    <w:rsid w:val="008E4E10"/>
    <w:rsid w:val="008F7A6F"/>
    <w:rsid w:val="009107C3"/>
    <w:rsid w:val="00910F1F"/>
    <w:rsid w:val="009176CD"/>
    <w:rsid w:val="0092481E"/>
    <w:rsid w:val="00927026"/>
    <w:rsid w:val="00927A43"/>
    <w:rsid w:val="00932B24"/>
    <w:rsid w:val="00943FA5"/>
    <w:rsid w:val="009455FA"/>
    <w:rsid w:val="00964767"/>
    <w:rsid w:val="00971A23"/>
    <w:rsid w:val="009757A8"/>
    <w:rsid w:val="00977B0A"/>
    <w:rsid w:val="00977D25"/>
    <w:rsid w:val="00982C98"/>
    <w:rsid w:val="0098796E"/>
    <w:rsid w:val="00990973"/>
    <w:rsid w:val="009A138E"/>
    <w:rsid w:val="009A23BC"/>
    <w:rsid w:val="009A3A1B"/>
    <w:rsid w:val="009B0B9B"/>
    <w:rsid w:val="009C43EC"/>
    <w:rsid w:val="009C71C2"/>
    <w:rsid w:val="009D0EC2"/>
    <w:rsid w:val="009D1F8C"/>
    <w:rsid w:val="009F0AD4"/>
    <w:rsid w:val="00A1608B"/>
    <w:rsid w:val="00A21428"/>
    <w:rsid w:val="00A25254"/>
    <w:rsid w:val="00A447BF"/>
    <w:rsid w:val="00A44BAE"/>
    <w:rsid w:val="00A51038"/>
    <w:rsid w:val="00A571D4"/>
    <w:rsid w:val="00A5787B"/>
    <w:rsid w:val="00A62DB3"/>
    <w:rsid w:val="00A636F9"/>
    <w:rsid w:val="00A67837"/>
    <w:rsid w:val="00A71990"/>
    <w:rsid w:val="00A74E59"/>
    <w:rsid w:val="00A7531D"/>
    <w:rsid w:val="00A866A1"/>
    <w:rsid w:val="00A9014D"/>
    <w:rsid w:val="00A9282F"/>
    <w:rsid w:val="00AA1D41"/>
    <w:rsid w:val="00AA1E1B"/>
    <w:rsid w:val="00AA2A78"/>
    <w:rsid w:val="00AA3E1F"/>
    <w:rsid w:val="00AA447B"/>
    <w:rsid w:val="00AB7A0F"/>
    <w:rsid w:val="00AD6176"/>
    <w:rsid w:val="00AE0A59"/>
    <w:rsid w:val="00AE18D4"/>
    <w:rsid w:val="00AF58B3"/>
    <w:rsid w:val="00AF7F40"/>
    <w:rsid w:val="00B0005D"/>
    <w:rsid w:val="00B03F2E"/>
    <w:rsid w:val="00B0631C"/>
    <w:rsid w:val="00B064D0"/>
    <w:rsid w:val="00B0791A"/>
    <w:rsid w:val="00B104F6"/>
    <w:rsid w:val="00B10D31"/>
    <w:rsid w:val="00B269AE"/>
    <w:rsid w:val="00B3250C"/>
    <w:rsid w:val="00B34E84"/>
    <w:rsid w:val="00B45C90"/>
    <w:rsid w:val="00B46786"/>
    <w:rsid w:val="00B52CBC"/>
    <w:rsid w:val="00B540D8"/>
    <w:rsid w:val="00B55CA9"/>
    <w:rsid w:val="00B57C55"/>
    <w:rsid w:val="00B603CE"/>
    <w:rsid w:val="00B667EB"/>
    <w:rsid w:val="00B77635"/>
    <w:rsid w:val="00B90EC4"/>
    <w:rsid w:val="00B93563"/>
    <w:rsid w:val="00B97723"/>
    <w:rsid w:val="00BA427E"/>
    <w:rsid w:val="00BE32FA"/>
    <w:rsid w:val="00BE65EB"/>
    <w:rsid w:val="00BF0CE1"/>
    <w:rsid w:val="00BF12C2"/>
    <w:rsid w:val="00BF492F"/>
    <w:rsid w:val="00BF4D11"/>
    <w:rsid w:val="00C02056"/>
    <w:rsid w:val="00C037FE"/>
    <w:rsid w:val="00C07E6A"/>
    <w:rsid w:val="00C17099"/>
    <w:rsid w:val="00C21369"/>
    <w:rsid w:val="00C26E27"/>
    <w:rsid w:val="00C31F95"/>
    <w:rsid w:val="00C32418"/>
    <w:rsid w:val="00C32B06"/>
    <w:rsid w:val="00C33088"/>
    <w:rsid w:val="00C354FC"/>
    <w:rsid w:val="00C35C58"/>
    <w:rsid w:val="00C3739A"/>
    <w:rsid w:val="00C451EB"/>
    <w:rsid w:val="00C56366"/>
    <w:rsid w:val="00C650D0"/>
    <w:rsid w:val="00C6520C"/>
    <w:rsid w:val="00C659FD"/>
    <w:rsid w:val="00C67172"/>
    <w:rsid w:val="00C7348B"/>
    <w:rsid w:val="00C84F51"/>
    <w:rsid w:val="00C94A07"/>
    <w:rsid w:val="00C95829"/>
    <w:rsid w:val="00C9695A"/>
    <w:rsid w:val="00CA6E4B"/>
    <w:rsid w:val="00CB3230"/>
    <w:rsid w:val="00CB3808"/>
    <w:rsid w:val="00CB7D0B"/>
    <w:rsid w:val="00CD4B0C"/>
    <w:rsid w:val="00CD6AA7"/>
    <w:rsid w:val="00CE0D32"/>
    <w:rsid w:val="00CE3C4F"/>
    <w:rsid w:val="00D002A1"/>
    <w:rsid w:val="00D02D7C"/>
    <w:rsid w:val="00D03208"/>
    <w:rsid w:val="00D200CE"/>
    <w:rsid w:val="00D21873"/>
    <w:rsid w:val="00D218B1"/>
    <w:rsid w:val="00D2257B"/>
    <w:rsid w:val="00D22ED1"/>
    <w:rsid w:val="00D370C5"/>
    <w:rsid w:val="00D40CFA"/>
    <w:rsid w:val="00D540C0"/>
    <w:rsid w:val="00D60C4B"/>
    <w:rsid w:val="00D6762E"/>
    <w:rsid w:val="00D75C5F"/>
    <w:rsid w:val="00D8368B"/>
    <w:rsid w:val="00D8436C"/>
    <w:rsid w:val="00D84D09"/>
    <w:rsid w:val="00D86F0E"/>
    <w:rsid w:val="00DA2315"/>
    <w:rsid w:val="00DC2FF4"/>
    <w:rsid w:val="00DC7029"/>
    <w:rsid w:val="00DD6576"/>
    <w:rsid w:val="00DF7BBC"/>
    <w:rsid w:val="00E02946"/>
    <w:rsid w:val="00E02FB8"/>
    <w:rsid w:val="00E0474C"/>
    <w:rsid w:val="00E05ACE"/>
    <w:rsid w:val="00E141DC"/>
    <w:rsid w:val="00E21807"/>
    <w:rsid w:val="00E4603F"/>
    <w:rsid w:val="00E46D0B"/>
    <w:rsid w:val="00E47410"/>
    <w:rsid w:val="00E53565"/>
    <w:rsid w:val="00E53FE3"/>
    <w:rsid w:val="00E67007"/>
    <w:rsid w:val="00E67907"/>
    <w:rsid w:val="00E81484"/>
    <w:rsid w:val="00E85062"/>
    <w:rsid w:val="00E86A87"/>
    <w:rsid w:val="00E923A1"/>
    <w:rsid w:val="00E9652B"/>
    <w:rsid w:val="00E96F86"/>
    <w:rsid w:val="00EA02C0"/>
    <w:rsid w:val="00EA33C2"/>
    <w:rsid w:val="00EA503D"/>
    <w:rsid w:val="00EA62DB"/>
    <w:rsid w:val="00EB1376"/>
    <w:rsid w:val="00EB1B28"/>
    <w:rsid w:val="00EB5675"/>
    <w:rsid w:val="00EB6BC1"/>
    <w:rsid w:val="00EB749A"/>
    <w:rsid w:val="00ED00EB"/>
    <w:rsid w:val="00EE17C4"/>
    <w:rsid w:val="00EE1CC1"/>
    <w:rsid w:val="00EE3650"/>
    <w:rsid w:val="00EE7765"/>
    <w:rsid w:val="00EF4F46"/>
    <w:rsid w:val="00F02056"/>
    <w:rsid w:val="00F04E1B"/>
    <w:rsid w:val="00F05A0E"/>
    <w:rsid w:val="00F06413"/>
    <w:rsid w:val="00F132CF"/>
    <w:rsid w:val="00F17219"/>
    <w:rsid w:val="00F21E4A"/>
    <w:rsid w:val="00F21F1E"/>
    <w:rsid w:val="00F270F0"/>
    <w:rsid w:val="00F317BB"/>
    <w:rsid w:val="00F42ADE"/>
    <w:rsid w:val="00F51EF0"/>
    <w:rsid w:val="00F56461"/>
    <w:rsid w:val="00F648A5"/>
    <w:rsid w:val="00F65962"/>
    <w:rsid w:val="00F770A0"/>
    <w:rsid w:val="00F8061A"/>
    <w:rsid w:val="00F812F5"/>
    <w:rsid w:val="00F87244"/>
    <w:rsid w:val="00F97758"/>
    <w:rsid w:val="00F97D0C"/>
    <w:rsid w:val="00FA0FB2"/>
    <w:rsid w:val="00FC2922"/>
    <w:rsid w:val="00FC3146"/>
    <w:rsid w:val="00FC3F12"/>
    <w:rsid w:val="00FD05D4"/>
    <w:rsid w:val="00FE48A9"/>
    <w:rsid w:val="00FE4962"/>
    <w:rsid w:val="00FE60B6"/>
    <w:rsid w:val="00FF42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958"/>
  </w:style>
  <w:style w:type="paragraph" w:styleId="1">
    <w:name w:val="heading 1"/>
    <w:basedOn w:val="a"/>
    <w:next w:val="a"/>
    <w:link w:val="10"/>
    <w:uiPriority w:val="9"/>
    <w:qFormat/>
    <w:rsid w:val="00CD4B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A13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5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C354FC"/>
  </w:style>
  <w:style w:type="character" w:styleId="a4">
    <w:name w:val="Hyperlink"/>
    <w:basedOn w:val="a0"/>
    <w:uiPriority w:val="99"/>
    <w:unhideWhenUsed/>
    <w:rsid w:val="00C354FC"/>
    <w:rPr>
      <w:color w:val="0000FF"/>
      <w:u w:val="single"/>
    </w:rPr>
  </w:style>
  <w:style w:type="character" w:customStyle="1" w:styleId="30">
    <w:name w:val="Заголовок 3 Знак"/>
    <w:basedOn w:val="a0"/>
    <w:link w:val="3"/>
    <w:uiPriority w:val="9"/>
    <w:rsid w:val="009A138E"/>
    <w:rPr>
      <w:rFonts w:ascii="Times New Roman" w:eastAsia="Times New Roman" w:hAnsi="Times New Roman" w:cs="Times New Roman"/>
      <w:b/>
      <w:bCs/>
      <w:sz w:val="27"/>
      <w:szCs w:val="27"/>
      <w:lang w:eastAsia="ru-RU"/>
    </w:rPr>
  </w:style>
  <w:style w:type="table" w:styleId="a5">
    <w:name w:val="Table Grid"/>
    <w:basedOn w:val="a1"/>
    <w:uiPriority w:val="59"/>
    <w:rsid w:val="00E02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53F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3FE3"/>
    <w:rPr>
      <w:rFonts w:ascii="Tahoma" w:hAnsi="Tahoma" w:cs="Tahoma"/>
      <w:sz w:val="16"/>
      <w:szCs w:val="16"/>
    </w:rPr>
  </w:style>
  <w:style w:type="paragraph" w:styleId="a8">
    <w:name w:val="No Spacing"/>
    <w:aliases w:val="Мой,норма,Обя,Без интервала11,мой стиль"/>
    <w:link w:val="a9"/>
    <w:uiPriority w:val="1"/>
    <w:qFormat/>
    <w:rsid w:val="00285982"/>
    <w:pPr>
      <w:spacing w:after="0" w:line="240" w:lineRule="auto"/>
    </w:pPr>
    <w:rPr>
      <w:rFonts w:ascii="Times New Roman" w:eastAsia="MS Mincho" w:hAnsi="Times New Roman" w:cs="Times New Roman"/>
      <w:sz w:val="24"/>
      <w:szCs w:val="24"/>
      <w:lang w:eastAsia="ja-JP"/>
    </w:rPr>
  </w:style>
  <w:style w:type="paragraph" w:styleId="aa">
    <w:name w:val="List Paragraph"/>
    <w:basedOn w:val="a"/>
    <w:link w:val="ab"/>
    <w:uiPriority w:val="34"/>
    <w:qFormat/>
    <w:rsid w:val="00E4603F"/>
    <w:pPr>
      <w:spacing w:after="160" w:line="259" w:lineRule="auto"/>
      <w:ind w:left="720"/>
      <w:contextualSpacing/>
    </w:pPr>
  </w:style>
  <w:style w:type="character" w:customStyle="1" w:styleId="ab">
    <w:name w:val="Абзац списка Знак"/>
    <w:basedOn w:val="a0"/>
    <w:link w:val="aa"/>
    <w:uiPriority w:val="34"/>
    <w:rsid w:val="00E4603F"/>
  </w:style>
  <w:style w:type="character" w:customStyle="1" w:styleId="s1">
    <w:name w:val="s1"/>
    <w:rsid w:val="00E4603F"/>
    <w:rPr>
      <w:rFonts w:ascii="Times New Roman" w:hAnsi="Times New Roman" w:cs="Times New Roman" w:hint="default"/>
      <w:b/>
      <w:bCs/>
      <w:color w:val="000000"/>
    </w:rPr>
  </w:style>
  <w:style w:type="character" w:customStyle="1" w:styleId="10">
    <w:name w:val="Заголовок 1 Знак"/>
    <w:basedOn w:val="a0"/>
    <w:link w:val="1"/>
    <w:uiPriority w:val="9"/>
    <w:rsid w:val="00CD4B0C"/>
    <w:rPr>
      <w:rFonts w:asciiTheme="majorHAnsi" w:eastAsiaTheme="majorEastAsia" w:hAnsiTheme="majorHAnsi" w:cstheme="majorBidi"/>
      <w:b/>
      <w:bCs/>
      <w:color w:val="365F91" w:themeColor="accent1" w:themeShade="BF"/>
      <w:sz w:val="28"/>
      <w:szCs w:val="28"/>
    </w:rPr>
  </w:style>
  <w:style w:type="character" w:customStyle="1" w:styleId="a9">
    <w:name w:val="Без интервала Знак"/>
    <w:aliases w:val="Мой Знак,норма Знак,Обя Знак,Без интервала11 Знак,мой стиль Знак"/>
    <w:link w:val="a8"/>
    <w:uiPriority w:val="1"/>
    <w:rsid w:val="007B3BA8"/>
    <w:rPr>
      <w:rFonts w:ascii="Times New Roman" w:eastAsia="MS Mincho" w:hAnsi="Times New Roman" w:cs="Times New Roman"/>
      <w:sz w:val="24"/>
      <w:szCs w:val="24"/>
      <w:lang w:eastAsia="ja-JP"/>
    </w:rPr>
  </w:style>
  <w:style w:type="paragraph" w:customStyle="1" w:styleId="Default">
    <w:name w:val="Default"/>
    <w:rsid w:val="00F21F1E"/>
    <w:pPr>
      <w:autoSpaceDE w:val="0"/>
      <w:autoSpaceDN w:val="0"/>
      <w:adjustRightInd w:val="0"/>
      <w:spacing w:after="0" w:line="240" w:lineRule="auto"/>
    </w:pPr>
    <w:rPr>
      <w:rFonts w:ascii="Calibri" w:hAnsi="Calibri" w:cs="Calibri"/>
      <w:color w:val="000000"/>
      <w:sz w:val="24"/>
      <w:szCs w:val="24"/>
    </w:rPr>
  </w:style>
  <w:style w:type="character" w:customStyle="1" w:styleId="2">
    <w:name w:val="Стиль2 Знак"/>
    <w:link w:val="20"/>
    <w:rsid w:val="00E9652B"/>
    <w:rPr>
      <w:rFonts w:cs="Calibri"/>
      <w:sz w:val="24"/>
      <w:szCs w:val="24"/>
    </w:rPr>
  </w:style>
  <w:style w:type="paragraph" w:customStyle="1" w:styleId="20">
    <w:name w:val="Стиль2"/>
    <w:basedOn w:val="a"/>
    <w:link w:val="2"/>
    <w:qFormat/>
    <w:rsid w:val="00E9652B"/>
    <w:pPr>
      <w:spacing w:after="0" w:line="240" w:lineRule="auto"/>
      <w:jc w:val="both"/>
    </w:pPr>
    <w:rPr>
      <w:rFonts w:cs="Calibri"/>
      <w:sz w:val="24"/>
      <w:szCs w:val="24"/>
    </w:rPr>
  </w:style>
  <w:style w:type="character" w:customStyle="1" w:styleId="11">
    <w:name w:val="Стиль1 Знак"/>
    <w:link w:val="12"/>
    <w:rsid w:val="00E9652B"/>
    <w:rPr>
      <w:rFonts w:ascii="Times New Roman" w:eastAsia="Times New Roman" w:hAnsi="Times New Roman" w:cs="Times New Roman"/>
      <w:sz w:val="20"/>
      <w:szCs w:val="20"/>
      <w:lang w:eastAsia="ru-RU"/>
    </w:rPr>
  </w:style>
  <w:style w:type="paragraph" w:customStyle="1" w:styleId="12">
    <w:name w:val="Стиль1"/>
    <w:basedOn w:val="a"/>
    <w:link w:val="11"/>
    <w:qFormat/>
    <w:rsid w:val="00E9652B"/>
    <w:pPr>
      <w:spacing w:after="0" w:line="240" w:lineRule="auto"/>
      <w:jc w:val="both"/>
    </w:pPr>
    <w:rPr>
      <w:rFonts w:ascii="Times New Roman" w:eastAsia="Times New Roman" w:hAnsi="Times New Roman" w:cs="Times New Roman"/>
      <w:sz w:val="20"/>
      <w:szCs w:val="20"/>
      <w:lang w:eastAsia="ru-RU"/>
    </w:rPr>
  </w:style>
  <w:style w:type="paragraph" w:customStyle="1" w:styleId="13">
    <w:name w:val="Обычный1"/>
    <w:rsid w:val="0024756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674">
      <w:bodyDiv w:val="1"/>
      <w:marLeft w:val="0"/>
      <w:marRight w:val="0"/>
      <w:marTop w:val="0"/>
      <w:marBottom w:val="0"/>
      <w:divBdr>
        <w:top w:val="none" w:sz="0" w:space="0" w:color="auto"/>
        <w:left w:val="none" w:sz="0" w:space="0" w:color="auto"/>
        <w:bottom w:val="none" w:sz="0" w:space="0" w:color="auto"/>
        <w:right w:val="none" w:sz="0" w:space="0" w:color="auto"/>
      </w:divBdr>
    </w:div>
    <w:div w:id="12657717">
      <w:bodyDiv w:val="1"/>
      <w:marLeft w:val="0"/>
      <w:marRight w:val="0"/>
      <w:marTop w:val="0"/>
      <w:marBottom w:val="0"/>
      <w:divBdr>
        <w:top w:val="none" w:sz="0" w:space="0" w:color="auto"/>
        <w:left w:val="none" w:sz="0" w:space="0" w:color="auto"/>
        <w:bottom w:val="none" w:sz="0" w:space="0" w:color="auto"/>
        <w:right w:val="none" w:sz="0" w:space="0" w:color="auto"/>
      </w:divBdr>
    </w:div>
    <w:div w:id="34811803">
      <w:bodyDiv w:val="1"/>
      <w:marLeft w:val="0"/>
      <w:marRight w:val="0"/>
      <w:marTop w:val="0"/>
      <w:marBottom w:val="0"/>
      <w:divBdr>
        <w:top w:val="none" w:sz="0" w:space="0" w:color="auto"/>
        <w:left w:val="none" w:sz="0" w:space="0" w:color="auto"/>
        <w:bottom w:val="none" w:sz="0" w:space="0" w:color="auto"/>
        <w:right w:val="none" w:sz="0" w:space="0" w:color="auto"/>
      </w:divBdr>
    </w:div>
    <w:div w:id="38866479">
      <w:bodyDiv w:val="1"/>
      <w:marLeft w:val="0"/>
      <w:marRight w:val="0"/>
      <w:marTop w:val="0"/>
      <w:marBottom w:val="0"/>
      <w:divBdr>
        <w:top w:val="none" w:sz="0" w:space="0" w:color="auto"/>
        <w:left w:val="none" w:sz="0" w:space="0" w:color="auto"/>
        <w:bottom w:val="none" w:sz="0" w:space="0" w:color="auto"/>
        <w:right w:val="none" w:sz="0" w:space="0" w:color="auto"/>
      </w:divBdr>
    </w:div>
    <w:div w:id="55787120">
      <w:bodyDiv w:val="1"/>
      <w:marLeft w:val="0"/>
      <w:marRight w:val="0"/>
      <w:marTop w:val="0"/>
      <w:marBottom w:val="0"/>
      <w:divBdr>
        <w:top w:val="none" w:sz="0" w:space="0" w:color="auto"/>
        <w:left w:val="none" w:sz="0" w:space="0" w:color="auto"/>
        <w:bottom w:val="none" w:sz="0" w:space="0" w:color="auto"/>
        <w:right w:val="none" w:sz="0" w:space="0" w:color="auto"/>
      </w:divBdr>
    </w:div>
    <w:div w:id="62798109">
      <w:bodyDiv w:val="1"/>
      <w:marLeft w:val="0"/>
      <w:marRight w:val="0"/>
      <w:marTop w:val="0"/>
      <w:marBottom w:val="0"/>
      <w:divBdr>
        <w:top w:val="none" w:sz="0" w:space="0" w:color="auto"/>
        <w:left w:val="none" w:sz="0" w:space="0" w:color="auto"/>
        <w:bottom w:val="none" w:sz="0" w:space="0" w:color="auto"/>
        <w:right w:val="none" w:sz="0" w:space="0" w:color="auto"/>
      </w:divBdr>
    </w:div>
    <w:div w:id="73286456">
      <w:bodyDiv w:val="1"/>
      <w:marLeft w:val="0"/>
      <w:marRight w:val="0"/>
      <w:marTop w:val="0"/>
      <w:marBottom w:val="0"/>
      <w:divBdr>
        <w:top w:val="none" w:sz="0" w:space="0" w:color="auto"/>
        <w:left w:val="none" w:sz="0" w:space="0" w:color="auto"/>
        <w:bottom w:val="none" w:sz="0" w:space="0" w:color="auto"/>
        <w:right w:val="none" w:sz="0" w:space="0" w:color="auto"/>
      </w:divBdr>
    </w:div>
    <w:div w:id="98836290">
      <w:bodyDiv w:val="1"/>
      <w:marLeft w:val="0"/>
      <w:marRight w:val="0"/>
      <w:marTop w:val="0"/>
      <w:marBottom w:val="0"/>
      <w:divBdr>
        <w:top w:val="none" w:sz="0" w:space="0" w:color="auto"/>
        <w:left w:val="none" w:sz="0" w:space="0" w:color="auto"/>
        <w:bottom w:val="none" w:sz="0" w:space="0" w:color="auto"/>
        <w:right w:val="none" w:sz="0" w:space="0" w:color="auto"/>
      </w:divBdr>
    </w:div>
    <w:div w:id="113137515">
      <w:bodyDiv w:val="1"/>
      <w:marLeft w:val="0"/>
      <w:marRight w:val="0"/>
      <w:marTop w:val="0"/>
      <w:marBottom w:val="0"/>
      <w:divBdr>
        <w:top w:val="none" w:sz="0" w:space="0" w:color="auto"/>
        <w:left w:val="none" w:sz="0" w:space="0" w:color="auto"/>
        <w:bottom w:val="none" w:sz="0" w:space="0" w:color="auto"/>
        <w:right w:val="none" w:sz="0" w:space="0" w:color="auto"/>
      </w:divBdr>
    </w:div>
    <w:div w:id="120803409">
      <w:bodyDiv w:val="1"/>
      <w:marLeft w:val="0"/>
      <w:marRight w:val="0"/>
      <w:marTop w:val="0"/>
      <w:marBottom w:val="0"/>
      <w:divBdr>
        <w:top w:val="none" w:sz="0" w:space="0" w:color="auto"/>
        <w:left w:val="none" w:sz="0" w:space="0" w:color="auto"/>
        <w:bottom w:val="none" w:sz="0" w:space="0" w:color="auto"/>
        <w:right w:val="none" w:sz="0" w:space="0" w:color="auto"/>
      </w:divBdr>
    </w:div>
    <w:div w:id="126165638">
      <w:bodyDiv w:val="1"/>
      <w:marLeft w:val="0"/>
      <w:marRight w:val="0"/>
      <w:marTop w:val="0"/>
      <w:marBottom w:val="0"/>
      <w:divBdr>
        <w:top w:val="none" w:sz="0" w:space="0" w:color="auto"/>
        <w:left w:val="none" w:sz="0" w:space="0" w:color="auto"/>
        <w:bottom w:val="none" w:sz="0" w:space="0" w:color="auto"/>
        <w:right w:val="none" w:sz="0" w:space="0" w:color="auto"/>
      </w:divBdr>
    </w:div>
    <w:div w:id="130363160">
      <w:bodyDiv w:val="1"/>
      <w:marLeft w:val="0"/>
      <w:marRight w:val="0"/>
      <w:marTop w:val="0"/>
      <w:marBottom w:val="0"/>
      <w:divBdr>
        <w:top w:val="none" w:sz="0" w:space="0" w:color="auto"/>
        <w:left w:val="none" w:sz="0" w:space="0" w:color="auto"/>
        <w:bottom w:val="none" w:sz="0" w:space="0" w:color="auto"/>
        <w:right w:val="none" w:sz="0" w:space="0" w:color="auto"/>
      </w:divBdr>
    </w:div>
    <w:div w:id="138115570">
      <w:bodyDiv w:val="1"/>
      <w:marLeft w:val="0"/>
      <w:marRight w:val="0"/>
      <w:marTop w:val="0"/>
      <w:marBottom w:val="0"/>
      <w:divBdr>
        <w:top w:val="none" w:sz="0" w:space="0" w:color="auto"/>
        <w:left w:val="none" w:sz="0" w:space="0" w:color="auto"/>
        <w:bottom w:val="none" w:sz="0" w:space="0" w:color="auto"/>
        <w:right w:val="none" w:sz="0" w:space="0" w:color="auto"/>
      </w:divBdr>
    </w:div>
    <w:div w:id="187179591">
      <w:bodyDiv w:val="1"/>
      <w:marLeft w:val="0"/>
      <w:marRight w:val="0"/>
      <w:marTop w:val="0"/>
      <w:marBottom w:val="0"/>
      <w:divBdr>
        <w:top w:val="none" w:sz="0" w:space="0" w:color="auto"/>
        <w:left w:val="none" w:sz="0" w:space="0" w:color="auto"/>
        <w:bottom w:val="none" w:sz="0" w:space="0" w:color="auto"/>
        <w:right w:val="none" w:sz="0" w:space="0" w:color="auto"/>
      </w:divBdr>
    </w:div>
    <w:div w:id="213584887">
      <w:bodyDiv w:val="1"/>
      <w:marLeft w:val="0"/>
      <w:marRight w:val="0"/>
      <w:marTop w:val="0"/>
      <w:marBottom w:val="0"/>
      <w:divBdr>
        <w:top w:val="none" w:sz="0" w:space="0" w:color="auto"/>
        <w:left w:val="none" w:sz="0" w:space="0" w:color="auto"/>
        <w:bottom w:val="none" w:sz="0" w:space="0" w:color="auto"/>
        <w:right w:val="none" w:sz="0" w:space="0" w:color="auto"/>
      </w:divBdr>
    </w:div>
    <w:div w:id="220094343">
      <w:bodyDiv w:val="1"/>
      <w:marLeft w:val="0"/>
      <w:marRight w:val="0"/>
      <w:marTop w:val="0"/>
      <w:marBottom w:val="0"/>
      <w:divBdr>
        <w:top w:val="none" w:sz="0" w:space="0" w:color="auto"/>
        <w:left w:val="none" w:sz="0" w:space="0" w:color="auto"/>
        <w:bottom w:val="none" w:sz="0" w:space="0" w:color="auto"/>
        <w:right w:val="none" w:sz="0" w:space="0" w:color="auto"/>
      </w:divBdr>
    </w:div>
    <w:div w:id="295453399">
      <w:bodyDiv w:val="1"/>
      <w:marLeft w:val="0"/>
      <w:marRight w:val="0"/>
      <w:marTop w:val="0"/>
      <w:marBottom w:val="0"/>
      <w:divBdr>
        <w:top w:val="none" w:sz="0" w:space="0" w:color="auto"/>
        <w:left w:val="none" w:sz="0" w:space="0" w:color="auto"/>
        <w:bottom w:val="none" w:sz="0" w:space="0" w:color="auto"/>
        <w:right w:val="none" w:sz="0" w:space="0" w:color="auto"/>
      </w:divBdr>
    </w:div>
    <w:div w:id="299189972">
      <w:bodyDiv w:val="1"/>
      <w:marLeft w:val="0"/>
      <w:marRight w:val="0"/>
      <w:marTop w:val="0"/>
      <w:marBottom w:val="0"/>
      <w:divBdr>
        <w:top w:val="none" w:sz="0" w:space="0" w:color="auto"/>
        <w:left w:val="none" w:sz="0" w:space="0" w:color="auto"/>
        <w:bottom w:val="none" w:sz="0" w:space="0" w:color="auto"/>
        <w:right w:val="none" w:sz="0" w:space="0" w:color="auto"/>
      </w:divBdr>
    </w:div>
    <w:div w:id="303197476">
      <w:bodyDiv w:val="1"/>
      <w:marLeft w:val="0"/>
      <w:marRight w:val="0"/>
      <w:marTop w:val="0"/>
      <w:marBottom w:val="0"/>
      <w:divBdr>
        <w:top w:val="none" w:sz="0" w:space="0" w:color="auto"/>
        <w:left w:val="none" w:sz="0" w:space="0" w:color="auto"/>
        <w:bottom w:val="none" w:sz="0" w:space="0" w:color="auto"/>
        <w:right w:val="none" w:sz="0" w:space="0" w:color="auto"/>
      </w:divBdr>
    </w:div>
    <w:div w:id="304553570">
      <w:bodyDiv w:val="1"/>
      <w:marLeft w:val="0"/>
      <w:marRight w:val="0"/>
      <w:marTop w:val="0"/>
      <w:marBottom w:val="0"/>
      <w:divBdr>
        <w:top w:val="none" w:sz="0" w:space="0" w:color="auto"/>
        <w:left w:val="none" w:sz="0" w:space="0" w:color="auto"/>
        <w:bottom w:val="none" w:sz="0" w:space="0" w:color="auto"/>
        <w:right w:val="none" w:sz="0" w:space="0" w:color="auto"/>
      </w:divBdr>
    </w:div>
    <w:div w:id="317224274">
      <w:bodyDiv w:val="1"/>
      <w:marLeft w:val="0"/>
      <w:marRight w:val="0"/>
      <w:marTop w:val="0"/>
      <w:marBottom w:val="0"/>
      <w:divBdr>
        <w:top w:val="none" w:sz="0" w:space="0" w:color="auto"/>
        <w:left w:val="none" w:sz="0" w:space="0" w:color="auto"/>
        <w:bottom w:val="none" w:sz="0" w:space="0" w:color="auto"/>
        <w:right w:val="none" w:sz="0" w:space="0" w:color="auto"/>
      </w:divBdr>
    </w:div>
    <w:div w:id="318845183">
      <w:bodyDiv w:val="1"/>
      <w:marLeft w:val="0"/>
      <w:marRight w:val="0"/>
      <w:marTop w:val="0"/>
      <w:marBottom w:val="0"/>
      <w:divBdr>
        <w:top w:val="none" w:sz="0" w:space="0" w:color="auto"/>
        <w:left w:val="none" w:sz="0" w:space="0" w:color="auto"/>
        <w:bottom w:val="none" w:sz="0" w:space="0" w:color="auto"/>
        <w:right w:val="none" w:sz="0" w:space="0" w:color="auto"/>
      </w:divBdr>
    </w:div>
    <w:div w:id="336004906">
      <w:bodyDiv w:val="1"/>
      <w:marLeft w:val="0"/>
      <w:marRight w:val="0"/>
      <w:marTop w:val="0"/>
      <w:marBottom w:val="0"/>
      <w:divBdr>
        <w:top w:val="none" w:sz="0" w:space="0" w:color="auto"/>
        <w:left w:val="none" w:sz="0" w:space="0" w:color="auto"/>
        <w:bottom w:val="none" w:sz="0" w:space="0" w:color="auto"/>
        <w:right w:val="none" w:sz="0" w:space="0" w:color="auto"/>
      </w:divBdr>
    </w:div>
    <w:div w:id="341902357">
      <w:bodyDiv w:val="1"/>
      <w:marLeft w:val="0"/>
      <w:marRight w:val="0"/>
      <w:marTop w:val="0"/>
      <w:marBottom w:val="0"/>
      <w:divBdr>
        <w:top w:val="none" w:sz="0" w:space="0" w:color="auto"/>
        <w:left w:val="none" w:sz="0" w:space="0" w:color="auto"/>
        <w:bottom w:val="none" w:sz="0" w:space="0" w:color="auto"/>
        <w:right w:val="none" w:sz="0" w:space="0" w:color="auto"/>
      </w:divBdr>
    </w:div>
    <w:div w:id="365329113">
      <w:bodyDiv w:val="1"/>
      <w:marLeft w:val="0"/>
      <w:marRight w:val="0"/>
      <w:marTop w:val="0"/>
      <w:marBottom w:val="0"/>
      <w:divBdr>
        <w:top w:val="none" w:sz="0" w:space="0" w:color="auto"/>
        <w:left w:val="none" w:sz="0" w:space="0" w:color="auto"/>
        <w:bottom w:val="none" w:sz="0" w:space="0" w:color="auto"/>
        <w:right w:val="none" w:sz="0" w:space="0" w:color="auto"/>
      </w:divBdr>
    </w:div>
    <w:div w:id="378556079">
      <w:bodyDiv w:val="1"/>
      <w:marLeft w:val="0"/>
      <w:marRight w:val="0"/>
      <w:marTop w:val="0"/>
      <w:marBottom w:val="0"/>
      <w:divBdr>
        <w:top w:val="none" w:sz="0" w:space="0" w:color="auto"/>
        <w:left w:val="none" w:sz="0" w:space="0" w:color="auto"/>
        <w:bottom w:val="none" w:sz="0" w:space="0" w:color="auto"/>
        <w:right w:val="none" w:sz="0" w:space="0" w:color="auto"/>
      </w:divBdr>
    </w:div>
    <w:div w:id="382103099">
      <w:bodyDiv w:val="1"/>
      <w:marLeft w:val="0"/>
      <w:marRight w:val="0"/>
      <w:marTop w:val="0"/>
      <w:marBottom w:val="0"/>
      <w:divBdr>
        <w:top w:val="none" w:sz="0" w:space="0" w:color="auto"/>
        <w:left w:val="none" w:sz="0" w:space="0" w:color="auto"/>
        <w:bottom w:val="none" w:sz="0" w:space="0" w:color="auto"/>
        <w:right w:val="none" w:sz="0" w:space="0" w:color="auto"/>
      </w:divBdr>
    </w:div>
    <w:div w:id="391083953">
      <w:bodyDiv w:val="1"/>
      <w:marLeft w:val="0"/>
      <w:marRight w:val="0"/>
      <w:marTop w:val="0"/>
      <w:marBottom w:val="0"/>
      <w:divBdr>
        <w:top w:val="none" w:sz="0" w:space="0" w:color="auto"/>
        <w:left w:val="none" w:sz="0" w:space="0" w:color="auto"/>
        <w:bottom w:val="none" w:sz="0" w:space="0" w:color="auto"/>
        <w:right w:val="none" w:sz="0" w:space="0" w:color="auto"/>
      </w:divBdr>
    </w:div>
    <w:div w:id="391127016">
      <w:bodyDiv w:val="1"/>
      <w:marLeft w:val="0"/>
      <w:marRight w:val="0"/>
      <w:marTop w:val="0"/>
      <w:marBottom w:val="0"/>
      <w:divBdr>
        <w:top w:val="none" w:sz="0" w:space="0" w:color="auto"/>
        <w:left w:val="none" w:sz="0" w:space="0" w:color="auto"/>
        <w:bottom w:val="none" w:sz="0" w:space="0" w:color="auto"/>
        <w:right w:val="none" w:sz="0" w:space="0" w:color="auto"/>
      </w:divBdr>
    </w:div>
    <w:div w:id="394739395">
      <w:bodyDiv w:val="1"/>
      <w:marLeft w:val="0"/>
      <w:marRight w:val="0"/>
      <w:marTop w:val="0"/>
      <w:marBottom w:val="0"/>
      <w:divBdr>
        <w:top w:val="none" w:sz="0" w:space="0" w:color="auto"/>
        <w:left w:val="none" w:sz="0" w:space="0" w:color="auto"/>
        <w:bottom w:val="none" w:sz="0" w:space="0" w:color="auto"/>
        <w:right w:val="none" w:sz="0" w:space="0" w:color="auto"/>
      </w:divBdr>
    </w:div>
    <w:div w:id="395981497">
      <w:bodyDiv w:val="1"/>
      <w:marLeft w:val="0"/>
      <w:marRight w:val="0"/>
      <w:marTop w:val="0"/>
      <w:marBottom w:val="0"/>
      <w:divBdr>
        <w:top w:val="none" w:sz="0" w:space="0" w:color="auto"/>
        <w:left w:val="none" w:sz="0" w:space="0" w:color="auto"/>
        <w:bottom w:val="none" w:sz="0" w:space="0" w:color="auto"/>
        <w:right w:val="none" w:sz="0" w:space="0" w:color="auto"/>
      </w:divBdr>
    </w:div>
    <w:div w:id="408962635">
      <w:bodyDiv w:val="1"/>
      <w:marLeft w:val="0"/>
      <w:marRight w:val="0"/>
      <w:marTop w:val="0"/>
      <w:marBottom w:val="0"/>
      <w:divBdr>
        <w:top w:val="none" w:sz="0" w:space="0" w:color="auto"/>
        <w:left w:val="none" w:sz="0" w:space="0" w:color="auto"/>
        <w:bottom w:val="none" w:sz="0" w:space="0" w:color="auto"/>
        <w:right w:val="none" w:sz="0" w:space="0" w:color="auto"/>
      </w:divBdr>
    </w:div>
    <w:div w:id="431122462">
      <w:bodyDiv w:val="1"/>
      <w:marLeft w:val="0"/>
      <w:marRight w:val="0"/>
      <w:marTop w:val="0"/>
      <w:marBottom w:val="0"/>
      <w:divBdr>
        <w:top w:val="none" w:sz="0" w:space="0" w:color="auto"/>
        <w:left w:val="none" w:sz="0" w:space="0" w:color="auto"/>
        <w:bottom w:val="none" w:sz="0" w:space="0" w:color="auto"/>
        <w:right w:val="none" w:sz="0" w:space="0" w:color="auto"/>
      </w:divBdr>
    </w:div>
    <w:div w:id="434717540">
      <w:bodyDiv w:val="1"/>
      <w:marLeft w:val="0"/>
      <w:marRight w:val="0"/>
      <w:marTop w:val="0"/>
      <w:marBottom w:val="0"/>
      <w:divBdr>
        <w:top w:val="none" w:sz="0" w:space="0" w:color="auto"/>
        <w:left w:val="none" w:sz="0" w:space="0" w:color="auto"/>
        <w:bottom w:val="none" w:sz="0" w:space="0" w:color="auto"/>
        <w:right w:val="none" w:sz="0" w:space="0" w:color="auto"/>
      </w:divBdr>
    </w:div>
    <w:div w:id="472403487">
      <w:bodyDiv w:val="1"/>
      <w:marLeft w:val="0"/>
      <w:marRight w:val="0"/>
      <w:marTop w:val="0"/>
      <w:marBottom w:val="0"/>
      <w:divBdr>
        <w:top w:val="none" w:sz="0" w:space="0" w:color="auto"/>
        <w:left w:val="none" w:sz="0" w:space="0" w:color="auto"/>
        <w:bottom w:val="none" w:sz="0" w:space="0" w:color="auto"/>
        <w:right w:val="none" w:sz="0" w:space="0" w:color="auto"/>
      </w:divBdr>
    </w:div>
    <w:div w:id="489254066">
      <w:bodyDiv w:val="1"/>
      <w:marLeft w:val="0"/>
      <w:marRight w:val="0"/>
      <w:marTop w:val="0"/>
      <w:marBottom w:val="0"/>
      <w:divBdr>
        <w:top w:val="none" w:sz="0" w:space="0" w:color="auto"/>
        <w:left w:val="none" w:sz="0" w:space="0" w:color="auto"/>
        <w:bottom w:val="none" w:sz="0" w:space="0" w:color="auto"/>
        <w:right w:val="none" w:sz="0" w:space="0" w:color="auto"/>
      </w:divBdr>
    </w:div>
    <w:div w:id="508257584">
      <w:bodyDiv w:val="1"/>
      <w:marLeft w:val="0"/>
      <w:marRight w:val="0"/>
      <w:marTop w:val="0"/>
      <w:marBottom w:val="0"/>
      <w:divBdr>
        <w:top w:val="none" w:sz="0" w:space="0" w:color="auto"/>
        <w:left w:val="none" w:sz="0" w:space="0" w:color="auto"/>
        <w:bottom w:val="none" w:sz="0" w:space="0" w:color="auto"/>
        <w:right w:val="none" w:sz="0" w:space="0" w:color="auto"/>
      </w:divBdr>
    </w:div>
    <w:div w:id="578246425">
      <w:bodyDiv w:val="1"/>
      <w:marLeft w:val="0"/>
      <w:marRight w:val="0"/>
      <w:marTop w:val="0"/>
      <w:marBottom w:val="0"/>
      <w:divBdr>
        <w:top w:val="none" w:sz="0" w:space="0" w:color="auto"/>
        <w:left w:val="none" w:sz="0" w:space="0" w:color="auto"/>
        <w:bottom w:val="none" w:sz="0" w:space="0" w:color="auto"/>
        <w:right w:val="none" w:sz="0" w:space="0" w:color="auto"/>
      </w:divBdr>
    </w:div>
    <w:div w:id="588083100">
      <w:bodyDiv w:val="1"/>
      <w:marLeft w:val="0"/>
      <w:marRight w:val="0"/>
      <w:marTop w:val="0"/>
      <w:marBottom w:val="0"/>
      <w:divBdr>
        <w:top w:val="none" w:sz="0" w:space="0" w:color="auto"/>
        <w:left w:val="none" w:sz="0" w:space="0" w:color="auto"/>
        <w:bottom w:val="none" w:sz="0" w:space="0" w:color="auto"/>
        <w:right w:val="none" w:sz="0" w:space="0" w:color="auto"/>
      </w:divBdr>
    </w:div>
    <w:div w:id="621347303">
      <w:bodyDiv w:val="1"/>
      <w:marLeft w:val="0"/>
      <w:marRight w:val="0"/>
      <w:marTop w:val="0"/>
      <w:marBottom w:val="0"/>
      <w:divBdr>
        <w:top w:val="none" w:sz="0" w:space="0" w:color="auto"/>
        <w:left w:val="none" w:sz="0" w:space="0" w:color="auto"/>
        <w:bottom w:val="none" w:sz="0" w:space="0" w:color="auto"/>
        <w:right w:val="none" w:sz="0" w:space="0" w:color="auto"/>
      </w:divBdr>
    </w:div>
    <w:div w:id="634801332">
      <w:bodyDiv w:val="1"/>
      <w:marLeft w:val="0"/>
      <w:marRight w:val="0"/>
      <w:marTop w:val="0"/>
      <w:marBottom w:val="0"/>
      <w:divBdr>
        <w:top w:val="none" w:sz="0" w:space="0" w:color="auto"/>
        <w:left w:val="none" w:sz="0" w:space="0" w:color="auto"/>
        <w:bottom w:val="none" w:sz="0" w:space="0" w:color="auto"/>
        <w:right w:val="none" w:sz="0" w:space="0" w:color="auto"/>
      </w:divBdr>
    </w:div>
    <w:div w:id="670985206">
      <w:bodyDiv w:val="1"/>
      <w:marLeft w:val="0"/>
      <w:marRight w:val="0"/>
      <w:marTop w:val="0"/>
      <w:marBottom w:val="0"/>
      <w:divBdr>
        <w:top w:val="none" w:sz="0" w:space="0" w:color="auto"/>
        <w:left w:val="none" w:sz="0" w:space="0" w:color="auto"/>
        <w:bottom w:val="none" w:sz="0" w:space="0" w:color="auto"/>
        <w:right w:val="none" w:sz="0" w:space="0" w:color="auto"/>
      </w:divBdr>
    </w:div>
    <w:div w:id="673921801">
      <w:bodyDiv w:val="1"/>
      <w:marLeft w:val="0"/>
      <w:marRight w:val="0"/>
      <w:marTop w:val="0"/>
      <w:marBottom w:val="0"/>
      <w:divBdr>
        <w:top w:val="none" w:sz="0" w:space="0" w:color="auto"/>
        <w:left w:val="none" w:sz="0" w:space="0" w:color="auto"/>
        <w:bottom w:val="none" w:sz="0" w:space="0" w:color="auto"/>
        <w:right w:val="none" w:sz="0" w:space="0" w:color="auto"/>
      </w:divBdr>
    </w:div>
    <w:div w:id="675815185">
      <w:bodyDiv w:val="1"/>
      <w:marLeft w:val="0"/>
      <w:marRight w:val="0"/>
      <w:marTop w:val="0"/>
      <w:marBottom w:val="0"/>
      <w:divBdr>
        <w:top w:val="none" w:sz="0" w:space="0" w:color="auto"/>
        <w:left w:val="none" w:sz="0" w:space="0" w:color="auto"/>
        <w:bottom w:val="none" w:sz="0" w:space="0" w:color="auto"/>
        <w:right w:val="none" w:sz="0" w:space="0" w:color="auto"/>
      </w:divBdr>
    </w:div>
    <w:div w:id="676007322">
      <w:bodyDiv w:val="1"/>
      <w:marLeft w:val="0"/>
      <w:marRight w:val="0"/>
      <w:marTop w:val="0"/>
      <w:marBottom w:val="0"/>
      <w:divBdr>
        <w:top w:val="none" w:sz="0" w:space="0" w:color="auto"/>
        <w:left w:val="none" w:sz="0" w:space="0" w:color="auto"/>
        <w:bottom w:val="none" w:sz="0" w:space="0" w:color="auto"/>
        <w:right w:val="none" w:sz="0" w:space="0" w:color="auto"/>
      </w:divBdr>
    </w:div>
    <w:div w:id="713194683">
      <w:bodyDiv w:val="1"/>
      <w:marLeft w:val="0"/>
      <w:marRight w:val="0"/>
      <w:marTop w:val="0"/>
      <w:marBottom w:val="0"/>
      <w:divBdr>
        <w:top w:val="none" w:sz="0" w:space="0" w:color="auto"/>
        <w:left w:val="none" w:sz="0" w:space="0" w:color="auto"/>
        <w:bottom w:val="none" w:sz="0" w:space="0" w:color="auto"/>
        <w:right w:val="none" w:sz="0" w:space="0" w:color="auto"/>
      </w:divBdr>
    </w:div>
    <w:div w:id="753939715">
      <w:bodyDiv w:val="1"/>
      <w:marLeft w:val="0"/>
      <w:marRight w:val="0"/>
      <w:marTop w:val="0"/>
      <w:marBottom w:val="0"/>
      <w:divBdr>
        <w:top w:val="none" w:sz="0" w:space="0" w:color="auto"/>
        <w:left w:val="none" w:sz="0" w:space="0" w:color="auto"/>
        <w:bottom w:val="none" w:sz="0" w:space="0" w:color="auto"/>
        <w:right w:val="none" w:sz="0" w:space="0" w:color="auto"/>
      </w:divBdr>
    </w:div>
    <w:div w:id="754130297">
      <w:bodyDiv w:val="1"/>
      <w:marLeft w:val="0"/>
      <w:marRight w:val="0"/>
      <w:marTop w:val="0"/>
      <w:marBottom w:val="0"/>
      <w:divBdr>
        <w:top w:val="none" w:sz="0" w:space="0" w:color="auto"/>
        <w:left w:val="none" w:sz="0" w:space="0" w:color="auto"/>
        <w:bottom w:val="none" w:sz="0" w:space="0" w:color="auto"/>
        <w:right w:val="none" w:sz="0" w:space="0" w:color="auto"/>
      </w:divBdr>
    </w:div>
    <w:div w:id="773671108">
      <w:bodyDiv w:val="1"/>
      <w:marLeft w:val="0"/>
      <w:marRight w:val="0"/>
      <w:marTop w:val="0"/>
      <w:marBottom w:val="0"/>
      <w:divBdr>
        <w:top w:val="none" w:sz="0" w:space="0" w:color="auto"/>
        <w:left w:val="none" w:sz="0" w:space="0" w:color="auto"/>
        <w:bottom w:val="none" w:sz="0" w:space="0" w:color="auto"/>
        <w:right w:val="none" w:sz="0" w:space="0" w:color="auto"/>
      </w:divBdr>
    </w:div>
    <w:div w:id="777020414">
      <w:bodyDiv w:val="1"/>
      <w:marLeft w:val="0"/>
      <w:marRight w:val="0"/>
      <w:marTop w:val="0"/>
      <w:marBottom w:val="0"/>
      <w:divBdr>
        <w:top w:val="none" w:sz="0" w:space="0" w:color="auto"/>
        <w:left w:val="none" w:sz="0" w:space="0" w:color="auto"/>
        <w:bottom w:val="none" w:sz="0" w:space="0" w:color="auto"/>
        <w:right w:val="none" w:sz="0" w:space="0" w:color="auto"/>
      </w:divBdr>
    </w:div>
    <w:div w:id="778138159">
      <w:bodyDiv w:val="1"/>
      <w:marLeft w:val="0"/>
      <w:marRight w:val="0"/>
      <w:marTop w:val="0"/>
      <w:marBottom w:val="0"/>
      <w:divBdr>
        <w:top w:val="none" w:sz="0" w:space="0" w:color="auto"/>
        <w:left w:val="none" w:sz="0" w:space="0" w:color="auto"/>
        <w:bottom w:val="none" w:sz="0" w:space="0" w:color="auto"/>
        <w:right w:val="none" w:sz="0" w:space="0" w:color="auto"/>
      </w:divBdr>
    </w:div>
    <w:div w:id="794173969">
      <w:bodyDiv w:val="1"/>
      <w:marLeft w:val="0"/>
      <w:marRight w:val="0"/>
      <w:marTop w:val="0"/>
      <w:marBottom w:val="0"/>
      <w:divBdr>
        <w:top w:val="none" w:sz="0" w:space="0" w:color="auto"/>
        <w:left w:val="none" w:sz="0" w:space="0" w:color="auto"/>
        <w:bottom w:val="none" w:sz="0" w:space="0" w:color="auto"/>
        <w:right w:val="none" w:sz="0" w:space="0" w:color="auto"/>
      </w:divBdr>
    </w:div>
    <w:div w:id="807864566">
      <w:bodyDiv w:val="1"/>
      <w:marLeft w:val="0"/>
      <w:marRight w:val="0"/>
      <w:marTop w:val="0"/>
      <w:marBottom w:val="0"/>
      <w:divBdr>
        <w:top w:val="none" w:sz="0" w:space="0" w:color="auto"/>
        <w:left w:val="none" w:sz="0" w:space="0" w:color="auto"/>
        <w:bottom w:val="none" w:sz="0" w:space="0" w:color="auto"/>
        <w:right w:val="none" w:sz="0" w:space="0" w:color="auto"/>
      </w:divBdr>
    </w:div>
    <w:div w:id="824124877">
      <w:bodyDiv w:val="1"/>
      <w:marLeft w:val="0"/>
      <w:marRight w:val="0"/>
      <w:marTop w:val="0"/>
      <w:marBottom w:val="0"/>
      <w:divBdr>
        <w:top w:val="none" w:sz="0" w:space="0" w:color="auto"/>
        <w:left w:val="none" w:sz="0" w:space="0" w:color="auto"/>
        <w:bottom w:val="none" w:sz="0" w:space="0" w:color="auto"/>
        <w:right w:val="none" w:sz="0" w:space="0" w:color="auto"/>
      </w:divBdr>
    </w:div>
    <w:div w:id="888033669">
      <w:bodyDiv w:val="1"/>
      <w:marLeft w:val="0"/>
      <w:marRight w:val="0"/>
      <w:marTop w:val="0"/>
      <w:marBottom w:val="0"/>
      <w:divBdr>
        <w:top w:val="none" w:sz="0" w:space="0" w:color="auto"/>
        <w:left w:val="none" w:sz="0" w:space="0" w:color="auto"/>
        <w:bottom w:val="none" w:sz="0" w:space="0" w:color="auto"/>
        <w:right w:val="none" w:sz="0" w:space="0" w:color="auto"/>
      </w:divBdr>
    </w:div>
    <w:div w:id="896091061">
      <w:bodyDiv w:val="1"/>
      <w:marLeft w:val="0"/>
      <w:marRight w:val="0"/>
      <w:marTop w:val="0"/>
      <w:marBottom w:val="0"/>
      <w:divBdr>
        <w:top w:val="none" w:sz="0" w:space="0" w:color="auto"/>
        <w:left w:val="none" w:sz="0" w:space="0" w:color="auto"/>
        <w:bottom w:val="none" w:sz="0" w:space="0" w:color="auto"/>
        <w:right w:val="none" w:sz="0" w:space="0" w:color="auto"/>
      </w:divBdr>
    </w:div>
    <w:div w:id="896431895">
      <w:bodyDiv w:val="1"/>
      <w:marLeft w:val="0"/>
      <w:marRight w:val="0"/>
      <w:marTop w:val="0"/>
      <w:marBottom w:val="0"/>
      <w:divBdr>
        <w:top w:val="none" w:sz="0" w:space="0" w:color="auto"/>
        <w:left w:val="none" w:sz="0" w:space="0" w:color="auto"/>
        <w:bottom w:val="none" w:sz="0" w:space="0" w:color="auto"/>
        <w:right w:val="none" w:sz="0" w:space="0" w:color="auto"/>
      </w:divBdr>
    </w:div>
    <w:div w:id="960766601">
      <w:bodyDiv w:val="1"/>
      <w:marLeft w:val="0"/>
      <w:marRight w:val="0"/>
      <w:marTop w:val="0"/>
      <w:marBottom w:val="0"/>
      <w:divBdr>
        <w:top w:val="none" w:sz="0" w:space="0" w:color="auto"/>
        <w:left w:val="none" w:sz="0" w:space="0" w:color="auto"/>
        <w:bottom w:val="none" w:sz="0" w:space="0" w:color="auto"/>
        <w:right w:val="none" w:sz="0" w:space="0" w:color="auto"/>
      </w:divBdr>
    </w:div>
    <w:div w:id="993870470">
      <w:bodyDiv w:val="1"/>
      <w:marLeft w:val="0"/>
      <w:marRight w:val="0"/>
      <w:marTop w:val="0"/>
      <w:marBottom w:val="0"/>
      <w:divBdr>
        <w:top w:val="none" w:sz="0" w:space="0" w:color="auto"/>
        <w:left w:val="none" w:sz="0" w:space="0" w:color="auto"/>
        <w:bottom w:val="none" w:sz="0" w:space="0" w:color="auto"/>
        <w:right w:val="none" w:sz="0" w:space="0" w:color="auto"/>
      </w:divBdr>
    </w:div>
    <w:div w:id="996687605">
      <w:bodyDiv w:val="1"/>
      <w:marLeft w:val="0"/>
      <w:marRight w:val="0"/>
      <w:marTop w:val="0"/>
      <w:marBottom w:val="0"/>
      <w:divBdr>
        <w:top w:val="none" w:sz="0" w:space="0" w:color="auto"/>
        <w:left w:val="none" w:sz="0" w:space="0" w:color="auto"/>
        <w:bottom w:val="none" w:sz="0" w:space="0" w:color="auto"/>
        <w:right w:val="none" w:sz="0" w:space="0" w:color="auto"/>
      </w:divBdr>
    </w:div>
    <w:div w:id="1043091236">
      <w:bodyDiv w:val="1"/>
      <w:marLeft w:val="0"/>
      <w:marRight w:val="0"/>
      <w:marTop w:val="0"/>
      <w:marBottom w:val="0"/>
      <w:divBdr>
        <w:top w:val="none" w:sz="0" w:space="0" w:color="auto"/>
        <w:left w:val="none" w:sz="0" w:space="0" w:color="auto"/>
        <w:bottom w:val="none" w:sz="0" w:space="0" w:color="auto"/>
        <w:right w:val="none" w:sz="0" w:space="0" w:color="auto"/>
      </w:divBdr>
    </w:div>
    <w:div w:id="1044795986">
      <w:bodyDiv w:val="1"/>
      <w:marLeft w:val="0"/>
      <w:marRight w:val="0"/>
      <w:marTop w:val="0"/>
      <w:marBottom w:val="0"/>
      <w:divBdr>
        <w:top w:val="none" w:sz="0" w:space="0" w:color="auto"/>
        <w:left w:val="none" w:sz="0" w:space="0" w:color="auto"/>
        <w:bottom w:val="none" w:sz="0" w:space="0" w:color="auto"/>
        <w:right w:val="none" w:sz="0" w:space="0" w:color="auto"/>
      </w:divBdr>
    </w:div>
    <w:div w:id="1134063051">
      <w:bodyDiv w:val="1"/>
      <w:marLeft w:val="0"/>
      <w:marRight w:val="0"/>
      <w:marTop w:val="0"/>
      <w:marBottom w:val="0"/>
      <w:divBdr>
        <w:top w:val="none" w:sz="0" w:space="0" w:color="auto"/>
        <w:left w:val="none" w:sz="0" w:space="0" w:color="auto"/>
        <w:bottom w:val="none" w:sz="0" w:space="0" w:color="auto"/>
        <w:right w:val="none" w:sz="0" w:space="0" w:color="auto"/>
      </w:divBdr>
    </w:div>
    <w:div w:id="1148327049">
      <w:bodyDiv w:val="1"/>
      <w:marLeft w:val="0"/>
      <w:marRight w:val="0"/>
      <w:marTop w:val="0"/>
      <w:marBottom w:val="0"/>
      <w:divBdr>
        <w:top w:val="none" w:sz="0" w:space="0" w:color="auto"/>
        <w:left w:val="none" w:sz="0" w:space="0" w:color="auto"/>
        <w:bottom w:val="none" w:sz="0" w:space="0" w:color="auto"/>
        <w:right w:val="none" w:sz="0" w:space="0" w:color="auto"/>
      </w:divBdr>
    </w:div>
    <w:div w:id="1151097348">
      <w:bodyDiv w:val="1"/>
      <w:marLeft w:val="0"/>
      <w:marRight w:val="0"/>
      <w:marTop w:val="0"/>
      <w:marBottom w:val="0"/>
      <w:divBdr>
        <w:top w:val="none" w:sz="0" w:space="0" w:color="auto"/>
        <w:left w:val="none" w:sz="0" w:space="0" w:color="auto"/>
        <w:bottom w:val="none" w:sz="0" w:space="0" w:color="auto"/>
        <w:right w:val="none" w:sz="0" w:space="0" w:color="auto"/>
      </w:divBdr>
    </w:div>
    <w:div w:id="1188182777">
      <w:bodyDiv w:val="1"/>
      <w:marLeft w:val="0"/>
      <w:marRight w:val="0"/>
      <w:marTop w:val="0"/>
      <w:marBottom w:val="0"/>
      <w:divBdr>
        <w:top w:val="none" w:sz="0" w:space="0" w:color="auto"/>
        <w:left w:val="none" w:sz="0" w:space="0" w:color="auto"/>
        <w:bottom w:val="none" w:sz="0" w:space="0" w:color="auto"/>
        <w:right w:val="none" w:sz="0" w:space="0" w:color="auto"/>
      </w:divBdr>
    </w:div>
    <w:div w:id="1214925204">
      <w:bodyDiv w:val="1"/>
      <w:marLeft w:val="0"/>
      <w:marRight w:val="0"/>
      <w:marTop w:val="0"/>
      <w:marBottom w:val="0"/>
      <w:divBdr>
        <w:top w:val="none" w:sz="0" w:space="0" w:color="auto"/>
        <w:left w:val="none" w:sz="0" w:space="0" w:color="auto"/>
        <w:bottom w:val="none" w:sz="0" w:space="0" w:color="auto"/>
        <w:right w:val="none" w:sz="0" w:space="0" w:color="auto"/>
      </w:divBdr>
    </w:div>
    <w:div w:id="1249922393">
      <w:bodyDiv w:val="1"/>
      <w:marLeft w:val="0"/>
      <w:marRight w:val="0"/>
      <w:marTop w:val="0"/>
      <w:marBottom w:val="0"/>
      <w:divBdr>
        <w:top w:val="none" w:sz="0" w:space="0" w:color="auto"/>
        <w:left w:val="none" w:sz="0" w:space="0" w:color="auto"/>
        <w:bottom w:val="none" w:sz="0" w:space="0" w:color="auto"/>
        <w:right w:val="none" w:sz="0" w:space="0" w:color="auto"/>
      </w:divBdr>
    </w:div>
    <w:div w:id="1268467216">
      <w:bodyDiv w:val="1"/>
      <w:marLeft w:val="0"/>
      <w:marRight w:val="0"/>
      <w:marTop w:val="0"/>
      <w:marBottom w:val="0"/>
      <w:divBdr>
        <w:top w:val="none" w:sz="0" w:space="0" w:color="auto"/>
        <w:left w:val="none" w:sz="0" w:space="0" w:color="auto"/>
        <w:bottom w:val="none" w:sz="0" w:space="0" w:color="auto"/>
        <w:right w:val="none" w:sz="0" w:space="0" w:color="auto"/>
      </w:divBdr>
    </w:div>
    <w:div w:id="1273782534">
      <w:bodyDiv w:val="1"/>
      <w:marLeft w:val="0"/>
      <w:marRight w:val="0"/>
      <w:marTop w:val="0"/>
      <w:marBottom w:val="0"/>
      <w:divBdr>
        <w:top w:val="none" w:sz="0" w:space="0" w:color="auto"/>
        <w:left w:val="none" w:sz="0" w:space="0" w:color="auto"/>
        <w:bottom w:val="none" w:sz="0" w:space="0" w:color="auto"/>
        <w:right w:val="none" w:sz="0" w:space="0" w:color="auto"/>
      </w:divBdr>
    </w:div>
    <w:div w:id="1280599225">
      <w:bodyDiv w:val="1"/>
      <w:marLeft w:val="0"/>
      <w:marRight w:val="0"/>
      <w:marTop w:val="0"/>
      <w:marBottom w:val="0"/>
      <w:divBdr>
        <w:top w:val="none" w:sz="0" w:space="0" w:color="auto"/>
        <w:left w:val="none" w:sz="0" w:space="0" w:color="auto"/>
        <w:bottom w:val="none" w:sz="0" w:space="0" w:color="auto"/>
        <w:right w:val="none" w:sz="0" w:space="0" w:color="auto"/>
      </w:divBdr>
    </w:div>
    <w:div w:id="1287202882">
      <w:bodyDiv w:val="1"/>
      <w:marLeft w:val="0"/>
      <w:marRight w:val="0"/>
      <w:marTop w:val="0"/>
      <w:marBottom w:val="0"/>
      <w:divBdr>
        <w:top w:val="none" w:sz="0" w:space="0" w:color="auto"/>
        <w:left w:val="none" w:sz="0" w:space="0" w:color="auto"/>
        <w:bottom w:val="none" w:sz="0" w:space="0" w:color="auto"/>
        <w:right w:val="none" w:sz="0" w:space="0" w:color="auto"/>
      </w:divBdr>
    </w:div>
    <w:div w:id="1288124163">
      <w:bodyDiv w:val="1"/>
      <w:marLeft w:val="0"/>
      <w:marRight w:val="0"/>
      <w:marTop w:val="0"/>
      <w:marBottom w:val="0"/>
      <w:divBdr>
        <w:top w:val="none" w:sz="0" w:space="0" w:color="auto"/>
        <w:left w:val="none" w:sz="0" w:space="0" w:color="auto"/>
        <w:bottom w:val="none" w:sz="0" w:space="0" w:color="auto"/>
        <w:right w:val="none" w:sz="0" w:space="0" w:color="auto"/>
      </w:divBdr>
    </w:div>
    <w:div w:id="1328749064">
      <w:bodyDiv w:val="1"/>
      <w:marLeft w:val="0"/>
      <w:marRight w:val="0"/>
      <w:marTop w:val="0"/>
      <w:marBottom w:val="0"/>
      <w:divBdr>
        <w:top w:val="none" w:sz="0" w:space="0" w:color="auto"/>
        <w:left w:val="none" w:sz="0" w:space="0" w:color="auto"/>
        <w:bottom w:val="none" w:sz="0" w:space="0" w:color="auto"/>
        <w:right w:val="none" w:sz="0" w:space="0" w:color="auto"/>
      </w:divBdr>
    </w:div>
    <w:div w:id="1335111091">
      <w:bodyDiv w:val="1"/>
      <w:marLeft w:val="0"/>
      <w:marRight w:val="0"/>
      <w:marTop w:val="0"/>
      <w:marBottom w:val="0"/>
      <w:divBdr>
        <w:top w:val="none" w:sz="0" w:space="0" w:color="auto"/>
        <w:left w:val="none" w:sz="0" w:space="0" w:color="auto"/>
        <w:bottom w:val="none" w:sz="0" w:space="0" w:color="auto"/>
        <w:right w:val="none" w:sz="0" w:space="0" w:color="auto"/>
      </w:divBdr>
    </w:div>
    <w:div w:id="1391074767">
      <w:bodyDiv w:val="1"/>
      <w:marLeft w:val="0"/>
      <w:marRight w:val="0"/>
      <w:marTop w:val="0"/>
      <w:marBottom w:val="0"/>
      <w:divBdr>
        <w:top w:val="none" w:sz="0" w:space="0" w:color="auto"/>
        <w:left w:val="none" w:sz="0" w:space="0" w:color="auto"/>
        <w:bottom w:val="none" w:sz="0" w:space="0" w:color="auto"/>
        <w:right w:val="none" w:sz="0" w:space="0" w:color="auto"/>
      </w:divBdr>
    </w:div>
    <w:div w:id="1429884175">
      <w:bodyDiv w:val="1"/>
      <w:marLeft w:val="0"/>
      <w:marRight w:val="0"/>
      <w:marTop w:val="0"/>
      <w:marBottom w:val="0"/>
      <w:divBdr>
        <w:top w:val="none" w:sz="0" w:space="0" w:color="auto"/>
        <w:left w:val="none" w:sz="0" w:space="0" w:color="auto"/>
        <w:bottom w:val="none" w:sz="0" w:space="0" w:color="auto"/>
        <w:right w:val="none" w:sz="0" w:space="0" w:color="auto"/>
      </w:divBdr>
    </w:div>
    <w:div w:id="1440757332">
      <w:bodyDiv w:val="1"/>
      <w:marLeft w:val="0"/>
      <w:marRight w:val="0"/>
      <w:marTop w:val="0"/>
      <w:marBottom w:val="0"/>
      <w:divBdr>
        <w:top w:val="none" w:sz="0" w:space="0" w:color="auto"/>
        <w:left w:val="none" w:sz="0" w:space="0" w:color="auto"/>
        <w:bottom w:val="none" w:sz="0" w:space="0" w:color="auto"/>
        <w:right w:val="none" w:sz="0" w:space="0" w:color="auto"/>
      </w:divBdr>
    </w:div>
    <w:div w:id="1472862720">
      <w:bodyDiv w:val="1"/>
      <w:marLeft w:val="0"/>
      <w:marRight w:val="0"/>
      <w:marTop w:val="0"/>
      <w:marBottom w:val="0"/>
      <w:divBdr>
        <w:top w:val="none" w:sz="0" w:space="0" w:color="auto"/>
        <w:left w:val="none" w:sz="0" w:space="0" w:color="auto"/>
        <w:bottom w:val="none" w:sz="0" w:space="0" w:color="auto"/>
        <w:right w:val="none" w:sz="0" w:space="0" w:color="auto"/>
      </w:divBdr>
    </w:div>
    <w:div w:id="1478492888">
      <w:bodyDiv w:val="1"/>
      <w:marLeft w:val="0"/>
      <w:marRight w:val="0"/>
      <w:marTop w:val="0"/>
      <w:marBottom w:val="0"/>
      <w:divBdr>
        <w:top w:val="none" w:sz="0" w:space="0" w:color="auto"/>
        <w:left w:val="none" w:sz="0" w:space="0" w:color="auto"/>
        <w:bottom w:val="none" w:sz="0" w:space="0" w:color="auto"/>
        <w:right w:val="none" w:sz="0" w:space="0" w:color="auto"/>
      </w:divBdr>
    </w:div>
    <w:div w:id="1495681375">
      <w:bodyDiv w:val="1"/>
      <w:marLeft w:val="0"/>
      <w:marRight w:val="0"/>
      <w:marTop w:val="0"/>
      <w:marBottom w:val="0"/>
      <w:divBdr>
        <w:top w:val="none" w:sz="0" w:space="0" w:color="auto"/>
        <w:left w:val="none" w:sz="0" w:space="0" w:color="auto"/>
        <w:bottom w:val="none" w:sz="0" w:space="0" w:color="auto"/>
        <w:right w:val="none" w:sz="0" w:space="0" w:color="auto"/>
      </w:divBdr>
    </w:div>
    <w:div w:id="1498888259">
      <w:bodyDiv w:val="1"/>
      <w:marLeft w:val="0"/>
      <w:marRight w:val="0"/>
      <w:marTop w:val="0"/>
      <w:marBottom w:val="0"/>
      <w:divBdr>
        <w:top w:val="none" w:sz="0" w:space="0" w:color="auto"/>
        <w:left w:val="none" w:sz="0" w:space="0" w:color="auto"/>
        <w:bottom w:val="none" w:sz="0" w:space="0" w:color="auto"/>
        <w:right w:val="none" w:sz="0" w:space="0" w:color="auto"/>
      </w:divBdr>
    </w:div>
    <w:div w:id="1500123773">
      <w:bodyDiv w:val="1"/>
      <w:marLeft w:val="0"/>
      <w:marRight w:val="0"/>
      <w:marTop w:val="0"/>
      <w:marBottom w:val="0"/>
      <w:divBdr>
        <w:top w:val="none" w:sz="0" w:space="0" w:color="auto"/>
        <w:left w:val="none" w:sz="0" w:space="0" w:color="auto"/>
        <w:bottom w:val="none" w:sz="0" w:space="0" w:color="auto"/>
        <w:right w:val="none" w:sz="0" w:space="0" w:color="auto"/>
      </w:divBdr>
    </w:div>
    <w:div w:id="1509490729">
      <w:bodyDiv w:val="1"/>
      <w:marLeft w:val="0"/>
      <w:marRight w:val="0"/>
      <w:marTop w:val="0"/>
      <w:marBottom w:val="0"/>
      <w:divBdr>
        <w:top w:val="none" w:sz="0" w:space="0" w:color="auto"/>
        <w:left w:val="none" w:sz="0" w:space="0" w:color="auto"/>
        <w:bottom w:val="none" w:sz="0" w:space="0" w:color="auto"/>
        <w:right w:val="none" w:sz="0" w:space="0" w:color="auto"/>
      </w:divBdr>
    </w:div>
    <w:div w:id="1546141496">
      <w:bodyDiv w:val="1"/>
      <w:marLeft w:val="0"/>
      <w:marRight w:val="0"/>
      <w:marTop w:val="0"/>
      <w:marBottom w:val="0"/>
      <w:divBdr>
        <w:top w:val="none" w:sz="0" w:space="0" w:color="auto"/>
        <w:left w:val="none" w:sz="0" w:space="0" w:color="auto"/>
        <w:bottom w:val="none" w:sz="0" w:space="0" w:color="auto"/>
        <w:right w:val="none" w:sz="0" w:space="0" w:color="auto"/>
      </w:divBdr>
    </w:div>
    <w:div w:id="1615868482">
      <w:bodyDiv w:val="1"/>
      <w:marLeft w:val="0"/>
      <w:marRight w:val="0"/>
      <w:marTop w:val="0"/>
      <w:marBottom w:val="0"/>
      <w:divBdr>
        <w:top w:val="none" w:sz="0" w:space="0" w:color="auto"/>
        <w:left w:val="none" w:sz="0" w:space="0" w:color="auto"/>
        <w:bottom w:val="none" w:sz="0" w:space="0" w:color="auto"/>
        <w:right w:val="none" w:sz="0" w:space="0" w:color="auto"/>
      </w:divBdr>
    </w:div>
    <w:div w:id="1626236414">
      <w:bodyDiv w:val="1"/>
      <w:marLeft w:val="0"/>
      <w:marRight w:val="0"/>
      <w:marTop w:val="0"/>
      <w:marBottom w:val="0"/>
      <w:divBdr>
        <w:top w:val="none" w:sz="0" w:space="0" w:color="auto"/>
        <w:left w:val="none" w:sz="0" w:space="0" w:color="auto"/>
        <w:bottom w:val="none" w:sz="0" w:space="0" w:color="auto"/>
        <w:right w:val="none" w:sz="0" w:space="0" w:color="auto"/>
      </w:divBdr>
    </w:div>
    <w:div w:id="1688172564">
      <w:bodyDiv w:val="1"/>
      <w:marLeft w:val="0"/>
      <w:marRight w:val="0"/>
      <w:marTop w:val="0"/>
      <w:marBottom w:val="0"/>
      <w:divBdr>
        <w:top w:val="none" w:sz="0" w:space="0" w:color="auto"/>
        <w:left w:val="none" w:sz="0" w:space="0" w:color="auto"/>
        <w:bottom w:val="none" w:sz="0" w:space="0" w:color="auto"/>
        <w:right w:val="none" w:sz="0" w:space="0" w:color="auto"/>
      </w:divBdr>
    </w:div>
    <w:div w:id="1739085616">
      <w:bodyDiv w:val="1"/>
      <w:marLeft w:val="0"/>
      <w:marRight w:val="0"/>
      <w:marTop w:val="0"/>
      <w:marBottom w:val="0"/>
      <w:divBdr>
        <w:top w:val="none" w:sz="0" w:space="0" w:color="auto"/>
        <w:left w:val="none" w:sz="0" w:space="0" w:color="auto"/>
        <w:bottom w:val="none" w:sz="0" w:space="0" w:color="auto"/>
        <w:right w:val="none" w:sz="0" w:space="0" w:color="auto"/>
      </w:divBdr>
    </w:div>
    <w:div w:id="1751148576">
      <w:bodyDiv w:val="1"/>
      <w:marLeft w:val="0"/>
      <w:marRight w:val="0"/>
      <w:marTop w:val="0"/>
      <w:marBottom w:val="0"/>
      <w:divBdr>
        <w:top w:val="none" w:sz="0" w:space="0" w:color="auto"/>
        <w:left w:val="none" w:sz="0" w:space="0" w:color="auto"/>
        <w:bottom w:val="none" w:sz="0" w:space="0" w:color="auto"/>
        <w:right w:val="none" w:sz="0" w:space="0" w:color="auto"/>
      </w:divBdr>
    </w:div>
    <w:div w:id="1803572851">
      <w:bodyDiv w:val="1"/>
      <w:marLeft w:val="0"/>
      <w:marRight w:val="0"/>
      <w:marTop w:val="0"/>
      <w:marBottom w:val="0"/>
      <w:divBdr>
        <w:top w:val="none" w:sz="0" w:space="0" w:color="auto"/>
        <w:left w:val="none" w:sz="0" w:space="0" w:color="auto"/>
        <w:bottom w:val="none" w:sz="0" w:space="0" w:color="auto"/>
        <w:right w:val="none" w:sz="0" w:space="0" w:color="auto"/>
      </w:divBdr>
    </w:div>
    <w:div w:id="1813325601">
      <w:bodyDiv w:val="1"/>
      <w:marLeft w:val="0"/>
      <w:marRight w:val="0"/>
      <w:marTop w:val="0"/>
      <w:marBottom w:val="0"/>
      <w:divBdr>
        <w:top w:val="none" w:sz="0" w:space="0" w:color="auto"/>
        <w:left w:val="none" w:sz="0" w:space="0" w:color="auto"/>
        <w:bottom w:val="none" w:sz="0" w:space="0" w:color="auto"/>
        <w:right w:val="none" w:sz="0" w:space="0" w:color="auto"/>
      </w:divBdr>
    </w:div>
    <w:div w:id="1813674384">
      <w:bodyDiv w:val="1"/>
      <w:marLeft w:val="0"/>
      <w:marRight w:val="0"/>
      <w:marTop w:val="0"/>
      <w:marBottom w:val="0"/>
      <w:divBdr>
        <w:top w:val="none" w:sz="0" w:space="0" w:color="auto"/>
        <w:left w:val="none" w:sz="0" w:space="0" w:color="auto"/>
        <w:bottom w:val="none" w:sz="0" w:space="0" w:color="auto"/>
        <w:right w:val="none" w:sz="0" w:space="0" w:color="auto"/>
      </w:divBdr>
    </w:div>
    <w:div w:id="1817602865">
      <w:bodyDiv w:val="1"/>
      <w:marLeft w:val="0"/>
      <w:marRight w:val="0"/>
      <w:marTop w:val="0"/>
      <w:marBottom w:val="0"/>
      <w:divBdr>
        <w:top w:val="none" w:sz="0" w:space="0" w:color="auto"/>
        <w:left w:val="none" w:sz="0" w:space="0" w:color="auto"/>
        <w:bottom w:val="none" w:sz="0" w:space="0" w:color="auto"/>
        <w:right w:val="none" w:sz="0" w:space="0" w:color="auto"/>
      </w:divBdr>
    </w:div>
    <w:div w:id="1817994173">
      <w:bodyDiv w:val="1"/>
      <w:marLeft w:val="0"/>
      <w:marRight w:val="0"/>
      <w:marTop w:val="0"/>
      <w:marBottom w:val="0"/>
      <w:divBdr>
        <w:top w:val="none" w:sz="0" w:space="0" w:color="auto"/>
        <w:left w:val="none" w:sz="0" w:space="0" w:color="auto"/>
        <w:bottom w:val="none" w:sz="0" w:space="0" w:color="auto"/>
        <w:right w:val="none" w:sz="0" w:space="0" w:color="auto"/>
      </w:divBdr>
    </w:div>
    <w:div w:id="1829786260">
      <w:bodyDiv w:val="1"/>
      <w:marLeft w:val="0"/>
      <w:marRight w:val="0"/>
      <w:marTop w:val="0"/>
      <w:marBottom w:val="0"/>
      <w:divBdr>
        <w:top w:val="none" w:sz="0" w:space="0" w:color="auto"/>
        <w:left w:val="none" w:sz="0" w:space="0" w:color="auto"/>
        <w:bottom w:val="none" w:sz="0" w:space="0" w:color="auto"/>
        <w:right w:val="none" w:sz="0" w:space="0" w:color="auto"/>
      </w:divBdr>
    </w:div>
    <w:div w:id="1838762857">
      <w:bodyDiv w:val="1"/>
      <w:marLeft w:val="0"/>
      <w:marRight w:val="0"/>
      <w:marTop w:val="0"/>
      <w:marBottom w:val="0"/>
      <w:divBdr>
        <w:top w:val="none" w:sz="0" w:space="0" w:color="auto"/>
        <w:left w:val="none" w:sz="0" w:space="0" w:color="auto"/>
        <w:bottom w:val="none" w:sz="0" w:space="0" w:color="auto"/>
        <w:right w:val="none" w:sz="0" w:space="0" w:color="auto"/>
      </w:divBdr>
    </w:div>
    <w:div w:id="1879118887">
      <w:bodyDiv w:val="1"/>
      <w:marLeft w:val="0"/>
      <w:marRight w:val="0"/>
      <w:marTop w:val="0"/>
      <w:marBottom w:val="0"/>
      <w:divBdr>
        <w:top w:val="none" w:sz="0" w:space="0" w:color="auto"/>
        <w:left w:val="none" w:sz="0" w:space="0" w:color="auto"/>
        <w:bottom w:val="none" w:sz="0" w:space="0" w:color="auto"/>
        <w:right w:val="none" w:sz="0" w:space="0" w:color="auto"/>
      </w:divBdr>
    </w:div>
    <w:div w:id="1910723775">
      <w:bodyDiv w:val="1"/>
      <w:marLeft w:val="0"/>
      <w:marRight w:val="0"/>
      <w:marTop w:val="0"/>
      <w:marBottom w:val="0"/>
      <w:divBdr>
        <w:top w:val="none" w:sz="0" w:space="0" w:color="auto"/>
        <w:left w:val="none" w:sz="0" w:space="0" w:color="auto"/>
        <w:bottom w:val="none" w:sz="0" w:space="0" w:color="auto"/>
        <w:right w:val="none" w:sz="0" w:space="0" w:color="auto"/>
      </w:divBdr>
    </w:div>
    <w:div w:id="1936160942">
      <w:bodyDiv w:val="1"/>
      <w:marLeft w:val="0"/>
      <w:marRight w:val="0"/>
      <w:marTop w:val="0"/>
      <w:marBottom w:val="0"/>
      <w:divBdr>
        <w:top w:val="none" w:sz="0" w:space="0" w:color="auto"/>
        <w:left w:val="none" w:sz="0" w:space="0" w:color="auto"/>
        <w:bottom w:val="none" w:sz="0" w:space="0" w:color="auto"/>
        <w:right w:val="none" w:sz="0" w:space="0" w:color="auto"/>
      </w:divBdr>
    </w:div>
    <w:div w:id="1946300226">
      <w:bodyDiv w:val="1"/>
      <w:marLeft w:val="0"/>
      <w:marRight w:val="0"/>
      <w:marTop w:val="0"/>
      <w:marBottom w:val="0"/>
      <w:divBdr>
        <w:top w:val="none" w:sz="0" w:space="0" w:color="auto"/>
        <w:left w:val="none" w:sz="0" w:space="0" w:color="auto"/>
        <w:bottom w:val="none" w:sz="0" w:space="0" w:color="auto"/>
        <w:right w:val="none" w:sz="0" w:space="0" w:color="auto"/>
      </w:divBdr>
    </w:div>
    <w:div w:id="1958487333">
      <w:bodyDiv w:val="1"/>
      <w:marLeft w:val="0"/>
      <w:marRight w:val="0"/>
      <w:marTop w:val="0"/>
      <w:marBottom w:val="0"/>
      <w:divBdr>
        <w:top w:val="none" w:sz="0" w:space="0" w:color="auto"/>
        <w:left w:val="none" w:sz="0" w:space="0" w:color="auto"/>
        <w:bottom w:val="none" w:sz="0" w:space="0" w:color="auto"/>
        <w:right w:val="none" w:sz="0" w:space="0" w:color="auto"/>
      </w:divBdr>
    </w:div>
    <w:div w:id="1995065825">
      <w:bodyDiv w:val="1"/>
      <w:marLeft w:val="0"/>
      <w:marRight w:val="0"/>
      <w:marTop w:val="0"/>
      <w:marBottom w:val="0"/>
      <w:divBdr>
        <w:top w:val="none" w:sz="0" w:space="0" w:color="auto"/>
        <w:left w:val="none" w:sz="0" w:space="0" w:color="auto"/>
        <w:bottom w:val="none" w:sz="0" w:space="0" w:color="auto"/>
        <w:right w:val="none" w:sz="0" w:space="0" w:color="auto"/>
      </w:divBdr>
    </w:div>
    <w:div w:id="1996375286">
      <w:bodyDiv w:val="1"/>
      <w:marLeft w:val="0"/>
      <w:marRight w:val="0"/>
      <w:marTop w:val="0"/>
      <w:marBottom w:val="0"/>
      <w:divBdr>
        <w:top w:val="none" w:sz="0" w:space="0" w:color="auto"/>
        <w:left w:val="none" w:sz="0" w:space="0" w:color="auto"/>
        <w:bottom w:val="none" w:sz="0" w:space="0" w:color="auto"/>
        <w:right w:val="none" w:sz="0" w:space="0" w:color="auto"/>
      </w:divBdr>
    </w:div>
    <w:div w:id="1998221578">
      <w:bodyDiv w:val="1"/>
      <w:marLeft w:val="0"/>
      <w:marRight w:val="0"/>
      <w:marTop w:val="0"/>
      <w:marBottom w:val="0"/>
      <w:divBdr>
        <w:top w:val="none" w:sz="0" w:space="0" w:color="auto"/>
        <w:left w:val="none" w:sz="0" w:space="0" w:color="auto"/>
        <w:bottom w:val="none" w:sz="0" w:space="0" w:color="auto"/>
        <w:right w:val="none" w:sz="0" w:space="0" w:color="auto"/>
      </w:divBdr>
    </w:div>
    <w:div w:id="2019308624">
      <w:bodyDiv w:val="1"/>
      <w:marLeft w:val="0"/>
      <w:marRight w:val="0"/>
      <w:marTop w:val="0"/>
      <w:marBottom w:val="0"/>
      <w:divBdr>
        <w:top w:val="none" w:sz="0" w:space="0" w:color="auto"/>
        <w:left w:val="none" w:sz="0" w:space="0" w:color="auto"/>
        <w:bottom w:val="none" w:sz="0" w:space="0" w:color="auto"/>
        <w:right w:val="none" w:sz="0" w:space="0" w:color="auto"/>
      </w:divBdr>
    </w:div>
    <w:div w:id="2068993722">
      <w:bodyDiv w:val="1"/>
      <w:marLeft w:val="0"/>
      <w:marRight w:val="0"/>
      <w:marTop w:val="0"/>
      <w:marBottom w:val="0"/>
      <w:divBdr>
        <w:top w:val="none" w:sz="0" w:space="0" w:color="auto"/>
        <w:left w:val="none" w:sz="0" w:space="0" w:color="auto"/>
        <w:bottom w:val="none" w:sz="0" w:space="0" w:color="auto"/>
        <w:right w:val="none" w:sz="0" w:space="0" w:color="auto"/>
      </w:divBdr>
    </w:div>
    <w:div w:id="2095858246">
      <w:bodyDiv w:val="1"/>
      <w:marLeft w:val="0"/>
      <w:marRight w:val="0"/>
      <w:marTop w:val="0"/>
      <w:marBottom w:val="0"/>
      <w:divBdr>
        <w:top w:val="none" w:sz="0" w:space="0" w:color="auto"/>
        <w:left w:val="none" w:sz="0" w:space="0" w:color="auto"/>
        <w:bottom w:val="none" w:sz="0" w:space="0" w:color="auto"/>
        <w:right w:val="none" w:sz="0" w:space="0" w:color="auto"/>
      </w:divBdr>
    </w:div>
    <w:div w:id="2114325360">
      <w:bodyDiv w:val="1"/>
      <w:marLeft w:val="0"/>
      <w:marRight w:val="0"/>
      <w:marTop w:val="0"/>
      <w:marBottom w:val="0"/>
      <w:divBdr>
        <w:top w:val="none" w:sz="0" w:space="0" w:color="auto"/>
        <w:left w:val="none" w:sz="0" w:space="0" w:color="auto"/>
        <w:bottom w:val="none" w:sz="0" w:space="0" w:color="auto"/>
        <w:right w:val="none" w:sz="0" w:space="0" w:color="auto"/>
      </w:divBdr>
    </w:div>
    <w:div w:id="2115395155">
      <w:bodyDiv w:val="1"/>
      <w:marLeft w:val="0"/>
      <w:marRight w:val="0"/>
      <w:marTop w:val="0"/>
      <w:marBottom w:val="0"/>
      <w:divBdr>
        <w:top w:val="none" w:sz="0" w:space="0" w:color="auto"/>
        <w:left w:val="none" w:sz="0" w:space="0" w:color="auto"/>
        <w:bottom w:val="none" w:sz="0" w:space="0" w:color="auto"/>
        <w:right w:val="none" w:sz="0" w:space="0" w:color="auto"/>
      </w:divBdr>
    </w:div>
    <w:div w:id="2139689402">
      <w:bodyDiv w:val="1"/>
      <w:marLeft w:val="0"/>
      <w:marRight w:val="0"/>
      <w:marTop w:val="0"/>
      <w:marBottom w:val="0"/>
      <w:divBdr>
        <w:top w:val="none" w:sz="0" w:space="0" w:color="auto"/>
        <w:left w:val="none" w:sz="0" w:space="0" w:color="auto"/>
        <w:bottom w:val="none" w:sz="0" w:space="0" w:color="auto"/>
        <w:right w:val="none" w:sz="0" w:space="0" w:color="auto"/>
      </w:divBdr>
    </w:div>
    <w:div w:id="214126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emhana.kz" TargetMode="External"/><Relationship Id="rId3" Type="http://schemas.openxmlformats.org/officeDocument/2006/relationships/styles" Target="styles.xml"/><Relationship Id="rId7" Type="http://schemas.openxmlformats.org/officeDocument/2006/relationships/hyperlink" Target="https://adilet.zan.kz/rus/docs/K200000036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adilet.zan.kz/rus/docs/Z1400000202" TargetMode="External"/><Relationship Id="rId4" Type="http://schemas.microsoft.com/office/2007/relationships/stylesWithEffects" Target="stylesWithEffects.xml"/><Relationship Id="rId9"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94490-7C89-4054-AB5C-D97931DBB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27</Pages>
  <Words>11556</Words>
  <Characters>65871</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77273</CharactersWithSpaces>
  <SharedDoc>false</SharedDoc>
  <HLinks>
    <vt:vector size="36" baseType="variant">
      <vt:variant>
        <vt:i4>262228</vt:i4>
      </vt:variant>
      <vt:variant>
        <vt:i4>15</vt:i4>
      </vt:variant>
      <vt:variant>
        <vt:i4>0</vt:i4>
      </vt:variant>
      <vt:variant>
        <vt:i4>5</vt:i4>
      </vt:variant>
      <vt:variant>
        <vt:lpwstr>https://adilet.zan.kz/rus/docs/Z1400000202</vt:lpwstr>
      </vt:variant>
      <vt:variant>
        <vt:lpwstr>z1</vt:lpwstr>
      </vt:variant>
      <vt:variant>
        <vt:i4>262228</vt:i4>
      </vt:variant>
      <vt:variant>
        <vt:i4>12</vt:i4>
      </vt:variant>
      <vt:variant>
        <vt:i4>0</vt:i4>
      </vt:variant>
      <vt:variant>
        <vt:i4>5</vt:i4>
      </vt:variant>
      <vt:variant>
        <vt:lpwstr>https://adilet.zan.kz/rus/docs/Z1400000202</vt:lpwstr>
      </vt:variant>
      <vt:variant>
        <vt:lpwstr>z1</vt:lpwstr>
      </vt:variant>
      <vt:variant>
        <vt:i4>4915204</vt:i4>
      </vt:variant>
      <vt:variant>
        <vt:i4>9</vt:i4>
      </vt:variant>
      <vt:variant>
        <vt:i4>0</vt:i4>
      </vt:variant>
      <vt:variant>
        <vt:i4>5</vt:i4>
      </vt:variant>
      <vt:variant>
        <vt:lpwstr>http://www.auruhana1.kz/</vt:lpwstr>
      </vt:variant>
      <vt:variant>
        <vt:lpwstr/>
      </vt:variant>
      <vt:variant>
        <vt:i4>1441873</vt:i4>
      </vt:variant>
      <vt:variant>
        <vt:i4>6</vt:i4>
      </vt:variant>
      <vt:variant>
        <vt:i4>0</vt:i4>
      </vt:variant>
      <vt:variant>
        <vt:i4>5</vt:i4>
      </vt:variant>
      <vt:variant>
        <vt:lpwstr>https://adilet.zan.kz/rus/docs/K2000000360</vt:lpwstr>
      </vt:variant>
      <vt:variant>
        <vt:lpwstr>z5</vt:lpwstr>
      </vt:variant>
      <vt:variant>
        <vt:i4>7012377</vt:i4>
      </vt:variant>
      <vt:variant>
        <vt:i4>3</vt:i4>
      </vt:variant>
      <vt:variant>
        <vt:i4>0</vt:i4>
      </vt:variant>
      <vt:variant>
        <vt:i4>5</vt:i4>
      </vt:variant>
      <vt:variant>
        <vt:lpwstr>mailto:goszakupgb1@mail.ru</vt:lpwstr>
      </vt:variant>
      <vt:variant>
        <vt:lpwstr/>
      </vt:variant>
      <vt:variant>
        <vt:i4>7012377</vt:i4>
      </vt:variant>
      <vt:variant>
        <vt:i4>0</vt:i4>
      </vt:variant>
      <vt:variant>
        <vt:i4>0</vt:i4>
      </vt:variant>
      <vt:variant>
        <vt:i4>5</vt:i4>
      </vt:variant>
      <vt:variant>
        <vt:lpwstr>mailto:goszakupgb1@mail.ru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Webinar</dc:creator>
  <cp:lastModifiedBy>HP Inc.</cp:lastModifiedBy>
  <cp:revision>121</cp:revision>
  <cp:lastPrinted>2023-09-22T05:15:00Z</cp:lastPrinted>
  <dcterms:created xsi:type="dcterms:W3CDTF">2023-03-05T14:23:00Z</dcterms:created>
  <dcterms:modified xsi:type="dcterms:W3CDTF">2023-09-22T06:00:00Z</dcterms:modified>
</cp:coreProperties>
</file>